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843" w:rsidRDefault="00B35843" w:rsidP="00B35843">
      <w:pPr>
        <w:pStyle w:val="Corpodetexto"/>
        <w:rPr>
          <w:rFonts w:ascii="Times New Roman"/>
        </w:rPr>
      </w:pPr>
    </w:p>
    <w:p w:rsidR="00B35843" w:rsidRDefault="00B35843" w:rsidP="00B35843">
      <w:pPr>
        <w:pStyle w:val="Corpodetexto"/>
        <w:rPr>
          <w:rFonts w:ascii="Times New Roman"/>
        </w:rPr>
      </w:pPr>
    </w:p>
    <w:tbl>
      <w:tblPr>
        <w:tblStyle w:val="TableNormal"/>
        <w:tblpPr w:leftFromText="141" w:rightFromText="141" w:vertAnchor="text" w:horzAnchor="margin" w:tblpXSpec="center" w:tblpY="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50"/>
        <w:gridCol w:w="6897"/>
      </w:tblGrid>
      <w:tr w:rsidR="000E3AA5" w:rsidTr="000E3AA5">
        <w:trPr>
          <w:trHeight w:val="1044"/>
        </w:trPr>
        <w:tc>
          <w:tcPr>
            <w:tcW w:w="3450" w:type="dxa"/>
          </w:tcPr>
          <w:p w:rsidR="000E3AA5" w:rsidRDefault="000E3AA5" w:rsidP="000E3AA5">
            <w:pPr>
              <w:pStyle w:val="TableParagraph"/>
              <w:rPr>
                <w:sz w:val="24"/>
              </w:rPr>
            </w:pPr>
            <w:r w:rsidRPr="000E3AA5">
              <w:rPr>
                <w:noProof/>
                <w:sz w:val="24"/>
                <w:lang w:val="pt-BR" w:eastAsia="pt-BR" w:bidi="ar-SA"/>
              </w:rPr>
              <w:drawing>
                <wp:anchor distT="0" distB="0" distL="0" distR="0" simplePos="0" relativeHeight="251671552" behindDoc="1" locked="0" layoutInCell="1" allowOverlap="1">
                  <wp:simplePos x="0" y="0"/>
                  <wp:positionH relativeFrom="page">
                    <wp:posOffset>109220</wp:posOffset>
                  </wp:positionH>
                  <wp:positionV relativeFrom="page">
                    <wp:posOffset>97155</wp:posOffset>
                  </wp:positionV>
                  <wp:extent cx="1979295" cy="657225"/>
                  <wp:effectExtent l="19050" t="0" r="1905"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979295" cy="657225"/>
                          </a:xfrm>
                          <a:prstGeom prst="rect">
                            <a:avLst/>
                          </a:prstGeom>
                        </pic:spPr>
                      </pic:pic>
                    </a:graphicData>
                  </a:graphic>
                </wp:anchor>
              </w:drawing>
            </w:r>
          </w:p>
        </w:tc>
        <w:tc>
          <w:tcPr>
            <w:tcW w:w="6897" w:type="dxa"/>
            <w:tcBorders>
              <w:right w:val="single" w:sz="6" w:space="0" w:color="000000"/>
            </w:tcBorders>
          </w:tcPr>
          <w:p w:rsidR="000E3AA5" w:rsidRDefault="000E3AA5" w:rsidP="000E3AA5">
            <w:pPr>
              <w:pStyle w:val="TableParagraph"/>
              <w:spacing w:before="4"/>
              <w:rPr>
                <w:sz w:val="33"/>
              </w:rPr>
            </w:pPr>
          </w:p>
          <w:p w:rsidR="000E3AA5" w:rsidRPr="00A27225" w:rsidRDefault="000E3AA5" w:rsidP="000E3AA5">
            <w:pPr>
              <w:pStyle w:val="TableParagraph"/>
              <w:spacing w:before="1"/>
              <w:ind w:left="2703" w:right="2697"/>
              <w:jc w:val="center"/>
              <w:rPr>
                <w:b/>
                <w:sz w:val="28"/>
              </w:rPr>
            </w:pPr>
            <w:r w:rsidRPr="00A27225">
              <w:rPr>
                <w:b/>
                <w:sz w:val="28"/>
              </w:rPr>
              <w:t>ANEXO I</w:t>
            </w:r>
          </w:p>
          <w:p w:rsidR="000E3AA5" w:rsidRDefault="000E3AA5" w:rsidP="000E3AA5">
            <w:pPr>
              <w:pStyle w:val="TableParagraph"/>
              <w:spacing w:before="1"/>
              <w:ind w:left="2703" w:right="2697"/>
              <w:jc w:val="center"/>
              <w:rPr>
                <w:sz w:val="28"/>
              </w:rPr>
            </w:pPr>
          </w:p>
          <w:p w:rsidR="000E3AA5" w:rsidRDefault="000E3AA5" w:rsidP="000E3AA5">
            <w:pPr>
              <w:pStyle w:val="TableParagraph"/>
              <w:spacing w:before="1"/>
              <w:ind w:left="2703" w:right="2697"/>
              <w:jc w:val="center"/>
              <w:rPr>
                <w:sz w:val="28"/>
              </w:rPr>
            </w:pPr>
          </w:p>
        </w:tc>
      </w:tr>
    </w:tbl>
    <w:p w:rsidR="00B35843" w:rsidRDefault="00B35843" w:rsidP="00B35843">
      <w:pPr>
        <w:pStyle w:val="Corpodetexto"/>
        <w:rPr>
          <w:rFonts w:ascii="Times New Roman"/>
        </w:rPr>
      </w:pPr>
    </w:p>
    <w:p w:rsidR="00B35843" w:rsidRDefault="00B35843" w:rsidP="00B35843">
      <w:pPr>
        <w:pStyle w:val="Corpodetexto"/>
        <w:rPr>
          <w:rFonts w:ascii="Times New Roman"/>
        </w:rPr>
      </w:pPr>
    </w:p>
    <w:p w:rsidR="00B35843" w:rsidRDefault="00B35843" w:rsidP="00B35843">
      <w:pPr>
        <w:pStyle w:val="Corpodetexto"/>
        <w:rPr>
          <w:rFonts w:ascii="Times New Roman"/>
        </w:rPr>
      </w:pPr>
    </w:p>
    <w:p w:rsidR="00B35843" w:rsidRDefault="00B35843" w:rsidP="00B35843">
      <w:pPr>
        <w:pStyle w:val="Corpodetexto"/>
        <w:spacing w:before="8"/>
        <w:rPr>
          <w:rFonts w:ascii="Times New Roman"/>
          <w:sz w:val="16"/>
        </w:rPr>
      </w:pPr>
    </w:p>
    <w:p w:rsidR="00B35843" w:rsidRDefault="00B35843" w:rsidP="00B35843">
      <w:pPr>
        <w:pStyle w:val="Heading2"/>
        <w:ind w:left="3590"/>
      </w:pPr>
      <w:r>
        <w:t>DECLARAÇÃO DE CIÊNCIA E CONCORDÂNCIA</w:t>
      </w:r>
    </w:p>
    <w:p w:rsidR="00B35843" w:rsidRDefault="00B35843" w:rsidP="00B35843">
      <w:pPr>
        <w:pStyle w:val="Corpodetexto"/>
        <w:rPr>
          <w:rFonts w:ascii="Times New Roman"/>
          <w:b/>
          <w:sz w:val="26"/>
        </w:rPr>
      </w:pPr>
    </w:p>
    <w:p w:rsidR="00B35843" w:rsidRDefault="00B35843" w:rsidP="00B35843">
      <w:pPr>
        <w:pStyle w:val="Corpodetexto"/>
        <w:rPr>
          <w:rFonts w:ascii="Times New Roman"/>
          <w:b/>
          <w:sz w:val="26"/>
        </w:rPr>
      </w:pPr>
    </w:p>
    <w:p w:rsidR="00B35843" w:rsidRDefault="00B35843" w:rsidP="00B35843">
      <w:pPr>
        <w:pStyle w:val="Corpodetexto"/>
        <w:spacing w:before="4"/>
        <w:rPr>
          <w:rFonts w:ascii="Times New Roman"/>
          <w:b/>
          <w:sz w:val="37"/>
        </w:rPr>
      </w:pPr>
    </w:p>
    <w:p w:rsidR="00B35843" w:rsidRDefault="00B35843" w:rsidP="00B35843">
      <w:pPr>
        <w:tabs>
          <w:tab w:val="left" w:leader="dot" w:pos="8334"/>
        </w:tabs>
        <w:spacing w:line="360" w:lineRule="auto"/>
        <w:ind w:left="1132" w:right="333" w:firstLine="566"/>
        <w:rPr>
          <w:rFonts w:ascii="Times New Roman" w:hAnsi="Times New Roman"/>
          <w:sz w:val="24"/>
        </w:rPr>
      </w:pPr>
      <w:r>
        <w:rPr>
          <w:rFonts w:ascii="Times New Roman" w:hAnsi="Times New Roman"/>
          <w:sz w:val="24"/>
        </w:rPr>
        <w:t xml:space="preserve">Declaro que a </w:t>
      </w:r>
      <w:r>
        <w:rPr>
          <w:rFonts w:ascii="Times New Roman" w:hAnsi="Times New Roman"/>
          <w:i/>
          <w:color w:val="FF0000"/>
          <w:sz w:val="24"/>
        </w:rPr>
        <w:t xml:space="preserve">[identificação da organização da sociedade civil – OSC] </w:t>
      </w:r>
      <w:r>
        <w:rPr>
          <w:rFonts w:ascii="Times New Roman" w:hAnsi="Times New Roman"/>
          <w:sz w:val="24"/>
        </w:rPr>
        <w:t>está ciente e concorda com as disposições previstas no Edital de Chamamento Público</w:t>
      </w:r>
      <w:r>
        <w:rPr>
          <w:rFonts w:ascii="Times New Roman" w:hAnsi="Times New Roman"/>
          <w:spacing w:val="48"/>
          <w:sz w:val="24"/>
        </w:rPr>
        <w:t xml:space="preserve"> </w:t>
      </w:r>
      <w:r>
        <w:rPr>
          <w:rFonts w:ascii="Times New Roman" w:hAnsi="Times New Roman"/>
          <w:sz w:val="24"/>
        </w:rPr>
        <w:t>nº</w:t>
      </w:r>
      <w:r>
        <w:rPr>
          <w:rFonts w:ascii="Times New Roman" w:hAnsi="Times New Roman"/>
          <w:spacing w:val="5"/>
          <w:sz w:val="24"/>
        </w:rPr>
        <w:t xml:space="preserve"> </w:t>
      </w:r>
      <w:r>
        <w:rPr>
          <w:rFonts w:ascii="Times New Roman" w:hAnsi="Times New Roman"/>
          <w:sz w:val="24"/>
        </w:rPr>
        <w:t>.........../20.</w:t>
      </w:r>
      <w:r>
        <w:rPr>
          <w:rFonts w:ascii="Times New Roman" w:hAnsi="Times New Roman"/>
          <w:sz w:val="24"/>
        </w:rPr>
        <w:tab/>
        <w:t>e em seus anexos, bem como</w:t>
      </w:r>
      <w:r>
        <w:rPr>
          <w:rFonts w:ascii="Times New Roman" w:hAnsi="Times New Roman"/>
          <w:spacing w:val="42"/>
          <w:sz w:val="24"/>
        </w:rPr>
        <w:t xml:space="preserve"> </w:t>
      </w:r>
      <w:r>
        <w:rPr>
          <w:rFonts w:ascii="Times New Roman" w:hAnsi="Times New Roman"/>
          <w:spacing w:val="-5"/>
          <w:sz w:val="24"/>
        </w:rPr>
        <w:t>que</w:t>
      </w:r>
    </w:p>
    <w:p w:rsidR="00B35843" w:rsidRDefault="00B35843" w:rsidP="00B35843">
      <w:pPr>
        <w:pStyle w:val="Heading3"/>
        <w:spacing w:line="360" w:lineRule="auto"/>
      </w:pPr>
      <w:r>
        <w:t>se responsabiliza, sob as penas da Lei, pela veracidade e legitimidade das informações e documentos apresentados durante o processo de seleção.</w:t>
      </w:r>
    </w:p>
    <w:p w:rsidR="00B35843" w:rsidRDefault="00B35843" w:rsidP="00B35843">
      <w:pPr>
        <w:pStyle w:val="Corpodetexto"/>
        <w:rPr>
          <w:rFonts w:ascii="Times New Roman"/>
          <w:sz w:val="26"/>
        </w:rPr>
      </w:pPr>
    </w:p>
    <w:p w:rsidR="00B35843" w:rsidRDefault="00B35843" w:rsidP="00B35843">
      <w:pPr>
        <w:pStyle w:val="Corpodetexto"/>
        <w:rPr>
          <w:rFonts w:ascii="Times New Roman"/>
          <w:sz w:val="26"/>
        </w:rPr>
      </w:pPr>
    </w:p>
    <w:p w:rsidR="00B35843" w:rsidRDefault="00B35843" w:rsidP="00B35843">
      <w:pPr>
        <w:pStyle w:val="Corpodetexto"/>
        <w:spacing w:before="7"/>
        <w:rPr>
          <w:rFonts w:ascii="Times New Roman"/>
          <w:sz w:val="25"/>
        </w:rPr>
      </w:pPr>
    </w:p>
    <w:p w:rsidR="00B35843" w:rsidRDefault="00B35843" w:rsidP="00B35843">
      <w:pPr>
        <w:tabs>
          <w:tab w:val="left" w:pos="6132"/>
          <w:tab w:val="left" w:pos="8158"/>
          <w:tab w:val="left" w:pos="9050"/>
        </w:tabs>
        <w:spacing w:before="1"/>
        <w:ind w:left="3590"/>
        <w:rPr>
          <w:rFonts w:ascii="Times New Roman"/>
          <w:sz w:val="24"/>
        </w:rPr>
      </w:pPr>
      <w:r>
        <w:rPr>
          <w:rFonts w:ascii="Times New Roman"/>
          <w:sz w:val="24"/>
        </w:rPr>
        <w:t>Pouso Alegre</w:t>
      </w:r>
      <w:r>
        <w:rPr>
          <w:rFonts w:ascii="Times New Roman"/>
          <w:spacing w:val="-2"/>
          <w:sz w:val="24"/>
        </w:rPr>
        <w:t xml:space="preserve"> </w:t>
      </w:r>
      <w:r>
        <w:rPr>
          <w:rFonts w:ascii="Times New Roman"/>
          <w:sz w:val="24"/>
        </w:rPr>
        <w:t>-</w:t>
      </w:r>
      <w:r>
        <w:rPr>
          <w:rFonts w:ascii="Times New Roman"/>
          <w:spacing w:val="-1"/>
          <w:sz w:val="24"/>
        </w:rPr>
        <w:t xml:space="preserve"> </w:t>
      </w:r>
      <w:r>
        <w:rPr>
          <w:rFonts w:ascii="Times New Roman"/>
          <w:sz w:val="24"/>
        </w:rPr>
        <w:t>MG,</w:t>
      </w:r>
      <w:r>
        <w:rPr>
          <w:rFonts w:ascii="Times New Roman"/>
          <w:sz w:val="24"/>
          <w:u w:val="single"/>
        </w:rPr>
        <w:t xml:space="preserve"> </w:t>
      </w:r>
      <w:r>
        <w:rPr>
          <w:rFonts w:ascii="Times New Roman"/>
          <w:sz w:val="24"/>
          <w:u w:val="single"/>
        </w:rPr>
        <w:tab/>
      </w:r>
      <w:r>
        <w:rPr>
          <w:rFonts w:ascii="Times New Roman"/>
          <w:sz w:val="24"/>
        </w:rPr>
        <w:t>de</w:t>
      </w:r>
      <w:r>
        <w:rPr>
          <w:rFonts w:ascii="Times New Roman"/>
          <w:sz w:val="24"/>
          <w:u w:val="single"/>
        </w:rPr>
        <w:t xml:space="preserve"> </w:t>
      </w:r>
      <w:r>
        <w:rPr>
          <w:rFonts w:ascii="Times New Roman"/>
          <w:sz w:val="24"/>
          <w:u w:val="single"/>
        </w:rPr>
        <w:tab/>
      </w:r>
      <w:r>
        <w:rPr>
          <w:rFonts w:ascii="Times New Roman"/>
          <w:sz w:val="24"/>
        </w:rPr>
        <w:t>de</w:t>
      </w:r>
      <w:r>
        <w:rPr>
          <w:rFonts w:ascii="Times New Roman"/>
          <w:spacing w:val="1"/>
          <w:sz w:val="24"/>
        </w:rPr>
        <w:t xml:space="preserve"> </w:t>
      </w:r>
      <w:r>
        <w:rPr>
          <w:rFonts w:ascii="Times New Roman"/>
          <w:sz w:val="24"/>
        </w:rPr>
        <w:t>20</w:t>
      </w:r>
      <w:r>
        <w:rPr>
          <w:rFonts w:ascii="Times New Roman"/>
          <w:sz w:val="24"/>
          <w:u w:val="single"/>
        </w:rPr>
        <w:t xml:space="preserve"> </w:t>
      </w:r>
      <w:r>
        <w:rPr>
          <w:rFonts w:ascii="Times New Roman"/>
          <w:sz w:val="24"/>
          <w:u w:val="single"/>
        </w:rPr>
        <w:tab/>
      </w:r>
      <w:r>
        <w:rPr>
          <w:rFonts w:ascii="Times New Roman"/>
          <w:sz w:val="24"/>
        </w:rPr>
        <w:t>.</w:t>
      </w:r>
    </w:p>
    <w:p w:rsidR="00B35843" w:rsidRDefault="00B35843" w:rsidP="00B35843">
      <w:pPr>
        <w:pStyle w:val="Corpodetexto"/>
        <w:rPr>
          <w:rFonts w:ascii="Times New Roman"/>
        </w:rPr>
      </w:pPr>
    </w:p>
    <w:p w:rsidR="00B35843" w:rsidRDefault="00B35843" w:rsidP="00B35843">
      <w:pPr>
        <w:pStyle w:val="Corpodetexto"/>
        <w:rPr>
          <w:rFonts w:ascii="Times New Roman"/>
        </w:rPr>
      </w:pPr>
    </w:p>
    <w:p w:rsidR="00B35843" w:rsidRDefault="00B35843" w:rsidP="00B35843">
      <w:pPr>
        <w:pStyle w:val="Corpodetexto"/>
        <w:rPr>
          <w:rFonts w:ascii="Times New Roman"/>
        </w:rPr>
      </w:pPr>
    </w:p>
    <w:p w:rsidR="00B35843" w:rsidRDefault="00B35843" w:rsidP="00B35843">
      <w:pPr>
        <w:pStyle w:val="Corpodetexto"/>
        <w:rPr>
          <w:rFonts w:ascii="Times New Roman"/>
        </w:rPr>
      </w:pPr>
    </w:p>
    <w:p w:rsidR="00B35843" w:rsidRDefault="00B35843" w:rsidP="00B35843">
      <w:pPr>
        <w:pStyle w:val="Corpodetexto"/>
        <w:rPr>
          <w:rFonts w:ascii="Times New Roman"/>
        </w:rPr>
      </w:pPr>
    </w:p>
    <w:p w:rsidR="00B35843" w:rsidRDefault="00B35843" w:rsidP="00B35843">
      <w:pPr>
        <w:pStyle w:val="Corpodetexto"/>
        <w:rPr>
          <w:rFonts w:ascii="Times New Roman"/>
        </w:rPr>
      </w:pPr>
    </w:p>
    <w:p w:rsidR="00B35843" w:rsidRDefault="00B35843" w:rsidP="00B35843">
      <w:pPr>
        <w:pStyle w:val="Corpodetexto"/>
        <w:rPr>
          <w:rFonts w:ascii="Times New Roman"/>
        </w:rPr>
      </w:pPr>
    </w:p>
    <w:p w:rsidR="00B35843" w:rsidRDefault="004A39D5" w:rsidP="00B35843">
      <w:pPr>
        <w:pStyle w:val="Corpodetexto"/>
        <w:spacing w:before="7"/>
        <w:rPr>
          <w:rFonts w:ascii="Times New Roman"/>
          <w:sz w:val="15"/>
        </w:rPr>
      </w:pPr>
      <w:r w:rsidRPr="004A39D5">
        <w:pict>
          <v:line id="_x0000_s1040" style="position:absolute;z-index:-251653120;mso-wrap-distance-left:0;mso-wrap-distance-right:0;mso-position-horizontal-relative:page" from="185.55pt,11.2pt" to="449.6pt,11.2pt" strokeweight=".48pt">
            <w10:wrap type="topAndBottom" anchorx="page"/>
          </v:line>
        </w:pict>
      </w:r>
    </w:p>
    <w:p w:rsidR="00B35843" w:rsidRDefault="00B35843" w:rsidP="00B35843">
      <w:pPr>
        <w:spacing w:line="247" w:lineRule="exact"/>
        <w:ind w:left="4001"/>
        <w:rPr>
          <w:rFonts w:ascii="Times New Roman"/>
          <w:sz w:val="24"/>
        </w:rPr>
      </w:pPr>
      <w:r>
        <w:rPr>
          <w:rFonts w:ascii="Times New Roman"/>
          <w:color w:val="FF0000"/>
          <w:sz w:val="24"/>
        </w:rPr>
        <w:t>(Nome e Cargo do Representante Legal da OSC)</w:t>
      </w:r>
    </w:p>
    <w:p w:rsidR="00B35843" w:rsidRDefault="00B35843" w:rsidP="00B35843">
      <w:pPr>
        <w:spacing w:line="247" w:lineRule="exact"/>
        <w:rPr>
          <w:rFonts w:ascii="Times New Roman"/>
          <w:sz w:val="24"/>
        </w:rPr>
        <w:sectPr w:rsidR="00B35843" w:rsidSect="000E3AA5">
          <w:headerReference w:type="default" r:id="rId8"/>
          <w:footerReference w:type="default" r:id="rId9"/>
          <w:pgSz w:w="11910" w:h="16850"/>
          <w:pgMar w:top="1115" w:right="0" w:bottom="960" w:left="0" w:header="15" w:footer="771" w:gutter="0"/>
          <w:pgNumType w:start="1"/>
          <w:cols w:space="720"/>
        </w:sectPr>
      </w:pPr>
    </w:p>
    <w:tbl>
      <w:tblPr>
        <w:tblStyle w:val="TableNormal"/>
        <w:tblpPr w:leftFromText="141" w:rightFromText="141" w:vertAnchor="text" w:horzAnchor="margin" w:tblpXSpec="center" w:tblpY="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50"/>
        <w:gridCol w:w="6897"/>
      </w:tblGrid>
      <w:tr w:rsidR="000E3AA5" w:rsidTr="00A703D0">
        <w:trPr>
          <w:trHeight w:val="1044"/>
        </w:trPr>
        <w:tc>
          <w:tcPr>
            <w:tcW w:w="3450" w:type="dxa"/>
          </w:tcPr>
          <w:p w:rsidR="000E3AA5" w:rsidRDefault="000E3AA5" w:rsidP="00A703D0">
            <w:pPr>
              <w:pStyle w:val="TableParagraph"/>
              <w:rPr>
                <w:sz w:val="24"/>
              </w:rPr>
            </w:pPr>
            <w:r w:rsidRPr="000E3AA5">
              <w:rPr>
                <w:noProof/>
                <w:sz w:val="24"/>
                <w:lang w:val="pt-BR" w:eastAsia="pt-BR" w:bidi="ar-SA"/>
              </w:rPr>
              <w:lastRenderedPageBreak/>
              <w:drawing>
                <wp:anchor distT="0" distB="0" distL="0" distR="0" simplePos="0" relativeHeight="251673600" behindDoc="1" locked="0" layoutInCell="1" allowOverlap="1">
                  <wp:simplePos x="0" y="0"/>
                  <wp:positionH relativeFrom="page">
                    <wp:posOffset>109220</wp:posOffset>
                  </wp:positionH>
                  <wp:positionV relativeFrom="page">
                    <wp:posOffset>97155</wp:posOffset>
                  </wp:positionV>
                  <wp:extent cx="1979295" cy="657225"/>
                  <wp:effectExtent l="19050" t="0" r="1905"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979295" cy="657225"/>
                          </a:xfrm>
                          <a:prstGeom prst="rect">
                            <a:avLst/>
                          </a:prstGeom>
                        </pic:spPr>
                      </pic:pic>
                    </a:graphicData>
                  </a:graphic>
                </wp:anchor>
              </w:drawing>
            </w:r>
          </w:p>
        </w:tc>
        <w:tc>
          <w:tcPr>
            <w:tcW w:w="6897" w:type="dxa"/>
            <w:tcBorders>
              <w:right w:val="single" w:sz="6" w:space="0" w:color="000000"/>
            </w:tcBorders>
          </w:tcPr>
          <w:p w:rsidR="000E3AA5" w:rsidRDefault="000E3AA5" w:rsidP="00A703D0">
            <w:pPr>
              <w:pStyle w:val="TableParagraph"/>
              <w:spacing w:before="4"/>
              <w:rPr>
                <w:sz w:val="33"/>
              </w:rPr>
            </w:pPr>
          </w:p>
          <w:p w:rsidR="000E3AA5" w:rsidRPr="00A27225" w:rsidRDefault="000E3AA5" w:rsidP="00A703D0">
            <w:pPr>
              <w:pStyle w:val="TableParagraph"/>
              <w:spacing w:before="1"/>
              <w:ind w:left="2703" w:right="2697"/>
              <w:jc w:val="center"/>
              <w:rPr>
                <w:b/>
                <w:sz w:val="28"/>
              </w:rPr>
            </w:pPr>
            <w:r w:rsidRPr="00A27225">
              <w:rPr>
                <w:b/>
                <w:sz w:val="28"/>
              </w:rPr>
              <w:t>ANEXO II</w:t>
            </w:r>
          </w:p>
          <w:p w:rsidR="000E3AA5" w:rsidRDefault="000E3AA5" w:rsidP="00A703D0">
            <w:pPr>
              <w:pStyle w:val="TableParagraph"/>
              <w:spacing w:before="1"/>
              <w:ind w:left="2703" w:right="2697"/>
              <w:jc w:val="center"/>
              <w:rPr>
                <w:sz w:val="28"/>
              </w:rPr>
            </w:pPr>
          </w:p>
          <w:p w:rsidR="000E3AA5" w:rsidRDefault="000E3AA5" w:rsidP="00A703D0">
            <w:pPr>
              <w:pStyle w:val="TableParagraph"/>
              <w:spacing w:before="1"/>
              <w:ind w:left="2703" w:right="2697"/>
              <w:jc w:val="center"/>
              <w:rPr>
                <w:sz w:val="28"/>
              </w:rPr>
            </w:pPr>
          </w:p>
        </w:tc>
      </w:tr>
    </w:tbl>
    <w:p w:rsidR="00B35843" w:rsidRDefault="00B35843" w:rsidP="00B35843">
      <w:pPr>
        <w:pStyle w:val="Corpodetexto"/>
        <w:rPr>
          <w:rFonts w:ascii="Times New Roman"/>
        </w:rPr>
      </w:pPr>
    </w:p>
    <w:p w:rsidR="00B35843" w:rsidRDefault="00B35843" w:rsidP="00B35843">
      <w:pPr>
        <w:pStyle w:val="Corpodetexto"/>
        <w:rPr>
          <w:rFonts w:ascii="Times New Roman"/>
        </w:rPr>
      </w:pPr>
    </w:p>
    <w:p w:rsidR="00B35843" w:rsidRDefault="00B35843" w:rsidP="00B35843">
      <w:pPr>
        <w:pStyle w:val="Corpodetexto"/>
        <w:spacing w:before="8"/>
        <w:rPr>
          <w:rFonts w:ascii="Times New Roman"/>
          <w:sz w:val="19"/>
        </w:rPr>
      </w:pPr>
    </w:p>
    <w:p w:rsidR="00B35843" w:rsidRDefault="00B35843" w:rsidP="00B35843">
      <w:pPr>
        <w:spacing w:before="90"/>
        <w:ind w:left="2573"/>
        <w:rPr>
          <w:rFonts w:ascii="Times New Roman" w:hAnsi="Times New Roman"/>
          <w:b/>
          <w:sz w:val="24"/>
        </w:rPr>
      </w:pPr>
      <w:r>
        <w:rPr>
          <w:rFonts w:ascii="Times New Roman" w:hAnsi="Times New Roman"/>
          <w:b/>
          <w:sz w:val="24"/>
        </w:rPr>
        <w:t>DECLARAÇÃO SOBRE INSTALAÇÕES E CONDIÇÕES MATERIAIS</w:t>
      </w:r>
    </w:p>
    <w:p w:rsidR="00B35843" w:rsidRDefault="00B35843" w:rsidP="00B35843">
      <w:pPr>
        <w:pStyle w:val="Corpodetexto"/>
        <w:rPr>
          <w:rFonts w:ascii="Times New Roman"/>
          <w:b/>
          <w:sz w:val="26"/>
        </w:rPr>
      </w:pPr>
    </w:p>
    <w:p w:rsidR="00B35843" w:rsidRDefault="00B35843" w:rsidP="00B35843">
      <w:pPr>
        <w:pStyle w:val="Corpodetexto"/>
        <w:rPr>
          <w:rFonts w:ascii="Times New Roman"/>
          <w:b/>
          <w:sz w:val="26"/>
        </w:rPr>
      </w:pPr>
    </w:p>
    <w:p w:rsidR="00B35843" w:rsidRDefault="00B35843" w:rsidP="00B35843">
      <w:pPr>
        <w:pStyle w:val="Corpodetexto"/>
        <w:spacing w:before="4"/>
        <w:rPr>
          <w:rFonts w:ascii="Times New Roman"/>
          <w:b/>
          <w:sz w:val="37"/>
        </w:rPr>
      </w:pPr>
    </w:p>
    <w:p w:rsidR="00B35843" w:rsidRDefault="00B35843" w:rsidP="00B35843">
      <w:pPr>
        <w:ind w:left="1132"/>
        <w:rPr>
          <w:rFonts w:ascii="Times New Roman" w:hAnsi="Times New Roman"/>
          <w:sz w:val="24"/>
        </w:rPr>
      </w:pPr>
      <w:r>
        <w:rPr>
          <w:rFonts w:ascii="Times New Roman" w:hAnsi="Times New Roman"/>
          <w:sz w:val="24"/>
        </w:rPr>
        <w:t xml:space="preserve">Declaro, em conformidade com o art. 33, </w:t>
      </w:r>
      <w:r>
        <w:rPr>
          <w:rFonts w:ascii="Times New Roman" w:hAnsi="Times New Roman"/>
          <w:b/>
          <w:sz w:val="24"/>
        </w:rPr>
        <w:t>caput</w:t>
      </w:r>
      <w:r>
        <w:rPr>
          <w:rFonts w:ascii="Times New Roman" w:hAnsi="Times New Roman"/>
          <w:sz w:val="24"/>
        </w:rPr>
        <w:t>, inciso V, alínea “c”, da Lei nº 13.019, de 2014, que a</w:t>
      </w:r>
    </w:p>
    <w:p w:rsidR="00B35843" w:rsidRDefault="00B35843" w:rsidP="00B35843">
      <w:pPr>
        <w:spacing w:before="139"/>
        <w:ind w:left="1132"/>
        <w:rPr>
          <w:rFonts w:ascii="Times New Roman" w:hAnsi="Times New Roman"/>
          <w:sz w:val="24"/>
        </w:rPr>
      </w:pPr>
      <w:r>
        <w:rPr>
          <w:rFonts w:ascii="Times New Roman" w:hAnsi="Times New Roman"/>
          <w:i/>
          <w:color w:val="FF0000"/>
          <w:sz w:val="24"/>
        </w:rPr>
        <w:t>[identificação da organização da sociedade civil – OSC]</w:t>
      </w:r>
      <w:r>
        <w:rPr>
          <w:rFonts w:ascii="Times New Roman" w:hAnsi="Times New Roman"/>
          <w:sz w:val="24"/>
        </w:rPr>
        <w:t>:</w:t>
      </w:r>
    </w:p>
    <w:p w:rsidR="00B35843" w:rsidRDefault="00B35843" w:rsidP="00B35843">
      <w:pPr>
        <w:pStyle w:val="Corpodetexto"/>
        <w:spacing w:before="9"/>
        <w:rPr>
          <w:rFonts w:ascii="Times New Roman"/>
          <w:sz w:val="32"/>
        </w:rPr>
      </w:pPr>
    </w:p>
    <w:p w:rsidR="00B35843" w:rsidRDefault="00B35843" w:rsidP="00B35843">
      <w:pPr>
        <w:spacing w:line="360" w:lineRule="auto"/>
        <w:ind w:left="1132" w:right="333"/>
        <w:rPr>
          <w:rFonts w:ascii="Times New Roman" w:hAnsi="Times New Roman"/>
          <w:sz w:val="24"/>
        </w:rPr>
      </w:pPr>
      <w:r>
        <w:rPr>
          <w:rFonts w:ascii="Times New Roman" w:hAnsi="Times New Roman"/>
          <w:sz w:val="24"/>
        </w:rPr>
        <w:t>dispõe de instalações e outras condições materiais para o desenvolvimento das atividades ou projetos previstos na parceria e o cumprimento das metas estabelecidas.</w:t>
      </w:r>
    </w:p>
    <w:p w:rsidR="00B35843" w:rsidRDefault="00B35843" w:rsidP="00B35843">
      <w:pPr>
        <w:spacing w:before="1"/>
        <w:ind w:left="1699"/>
        <w:rPr>
          <w:rFonts w:ascii="Times New Roman"/>
          <w:i/>
          <w:sz w:val="24"/>
        </w:rPr>
      </w:pPr>
      <w:r>
        <w:rPr>
          <w:rFonts w:ascii="Times New Roman"/>
          <w:i/>
          <w:color w:val="FF0000"/>
          <w:sz w:val="24"/>
        </w:rPr>
        <w:t xml:space="preserve">OU </w:t>
      </w:r>
    </w:p>
    <w:p w:rsidR="00B35843" w:rsidRDefault="00B35843" w:rsidP="00B35843">
      <w:pPr>
        <w:spacing w:before="136" w:line="360" w:lineRule="auto"/>
        <w:ind w:left="1132"/>
        <w:rPr>
          <w:rFonts w:ascii="Times New Roman" w:hAnsi="Times New Roman"/>
          <w:sz w:val="24"/>
        </w:rPr>
      </w:pPr>
      <w:r>
        <w:rPr>
          <w:rFonts w:ascii="Times New Roman" w:hAnsi="Times New Roman"/>
          <w:sz w:val="24"/>
        </w:rPr>
        <w:t>pretende contratar ou adquirir com recursos da parceria as condições materiais para o desenvolvimento das atividades ou projetos previstos na parceria e o cumprimento das metas estabelecidas.</w:t>
      </w:r>
    </w:p>
    <w:p w:rsidR="00B35843" w:rsidRDefault="00B35843" w:rsidP="00B35843">
      <w:pPr>
        <w:ind w:left="1699"/>
        <w:rPr>
          <w:rFonts w:ascii="Times New Roman"/>
          <w:i/>
          <w:sz w:val="24"/>
        </w:rPr>
      </w:pPr>
      <w:r>
        <w:rPr>
          <w:rFonts w:ascii="Times New Roman"/>
          <w:i/>
          <w:color w:val="FF0000"/>
          <w:sz w:val="24"/>
        </w:rPr>
        <w:t>OU</w:t>
      </w:r>
    </w:p>
    <w:p w:rsidR="00B35843" w:rsidRDefault="00B35843" w:rsidP="00B35843">
      <w:pPr>
        <w:spacing w:before="140" w:line="360" w:lineRule="auto"/>
        <w:ind w:left="1132" w:right="340"/>
        <w:jc w:val="both"/>
        <w:rPr>
          <w:rFonts w:ascii="Times New Roman" w:hAnsi="Times New Roman"/>
          <w:sz w:val="24"/>
        </w:rPr>
      </w:pPr>
      <w:r>
        <w:rPr>
          <w:rFonts w:ascii="Times New Roman" w:hAnsi="Times New Roman"/>
          <w:sz w:val="24"/>
        </w:rPr>
        <w:t xml:space="preserve">dispõe de instalações e outras condições materiais para o desenvolvimento das atividades ou projetos previstos na parceria e o cumprimento das metas estabelecidas, bem como pretende, ainda, contratar ou adquirir com recursos da parceria outros bens para tanto. </w:t>
      </w:r>
    </w:p>
    <w:p w:rsidR="00B35843" w:rsidRDefault="00B35843" w:rsidP="00B35843">
      <w:pPr>
        <w:pStyle w:val="Corpodetexto"/>
        <w:rPr>
          <w:rFonts w:ascii="Times New Roman"/>
          <w:sz w:val="26"/>
        </w:rPr>
      </w:pPr>
      <w:r>
        <w:rPr>
          <w:rFonts w:ascii="Times New Roman"/>
          <w:sz w:val="26"/>
        </w:rPr>
        <w:t xml:space="preserve"> </w:t>
      </w:r>
    </w:p>
    <w:p w:rsidR="00B35843" w:rsidRDefault="00B35843" w:rsidP="00B35843">
      <w:pPr>
        <w:pStyle w:val="Corpodetexto"/>
        <w:rPr>
          <w:rFonts w:ascii="Times New Roman"/>
          <w:sz w:val="26"/>
        </w:rPr>
      </w:pPr>
    </w:p>
    <w:p w:rsidR="00B35843" w:rsidRDefault="00B35843" w:rsidP="00B35843">
      <w:pPr>
        <w:spacing w:before="157" w:line="360" w:lineRule="auto"/>
        <w:ind w:left="1132" w:right="559"/>
        <w:rPr>
          <w:rFonts w:ascii="Times New Roman" w:hAnsi="Times New Roman"/>
          <w:i/>
          <w:sz w:val="24"/>
        </w:rPr>
      </w:pPr>
      <w:r>
        <w:rPr>
          <w:rFonts w:ascii="Times New Roman" w:hAnsi="Times New Roman"/>
          <w:i/>
          <w:color w:val="FF0000"/>
          <w:sz w:val="24"/>
        </w:rPr>
        <w:t>OBS: A organização da sociedade civil adotará uma das três redações acima, conforme a sua situação. A presente observação deverá ser suprimida da versão final da declaração.</w:t>
      </w:r>
    </w:p>
    <w:p w:rsidR="00B35843" w:rsidRDefault="00B35843" w:rsidP="00B35843">
      <w:pPr>
        <w:pStyle w:val="Corpodetexto"/>
        <w:spacing w:before="10"/>
        <w:rPr>
          <w:rFonts w:ascii="Times New Roman"/>
          <w:i/>
        </w:rPr>
      </w:pPr>
    </w:p>
    <w:p w:rsidR="00B35843" w:rsidRDefault="00B35843" w:rsidP="00B35843">
      <w:pPr>
        <w:tabs>
          <w:tab w:val="left" w:pos="3336"/>
          <w:tab w:val="left" w:pos="5362"/>
          <w:tab w:val="left" w:pos="6255"/>
        </w:tabs>
        <w:ind w:left="795"/>
        <w:jc w:val="center"/>
        <w:rPr>
          <w:rFonts w:ascii="Times New Roman"/>
          <w:sz w:val="24"/>
        </w:rPr>
      </w:pPr>
      <w:r>
        <w:rPr>
          <w:rFonts w:ascii="Times New Roman"/>
          <w:sz w:val="24"/>
        </w:rPr>
        <w:t>Pouso Alegre</w:t>
      </w:r>
      <w:r>
        <w:rPr>
          <w:rFonts w:ascii="Times New Roman"/>
          <w:spacing w:val="-2"/>
          <w:sz w:val="24"/>
        </w:rPr>
        <w:t xml:space="preserve"> </w:t>
      </w:r>
      <w:r>
        <w:rPr>
          <w:rFonts w:ascii="Times New Roman"/>
          <w:sz w:val="24"/>
        </w:rPr>
        <w:t>-</w:t>
      </w:r>
      <w:r>
        <w:rPr>
          <w:rFonts w:ascii="Times New Roman"/>
          <w:spacing w:val="-1"/>
          <w:sz w:val="24"/>
        </w:rPr>
        <w:t xml:space="preserve"> </w:t>
      </w:r>
      <w:r>
        <w:rPr>
          <w:rFonts w:ascii="Times New Roman"/>
          <w:sz w:val="24"/>
        </w:rPr>
        <w:t>MG,</w:t>
      </w:r>
      <w:r>
        <w:rPr>
          <w:rFonts w:ascii="Times New Roman"/>
          <w:sz w:val="24"/>
          <w:u w:val="single"/>
        </w:rPr>
        <w:t xml:space="preserve"> </w:t>
      </w:r>
      <w:r>
        <w:rPr>
          <w:rFonts w:ascii="Times New Roman"/>
          <w:sz w:val="24"/>
          <w:u w:val="single"/>
        </w:rPr>
        <w:tab/>
      </w:r>
      <w:r>
        <w:rPr>
          <w:rFonts w:ascii="Times New Roman"/>
          <w:sz w:val="24"/>
        </w:rPr>
        <w:t>de</w:t>
      </w:r>
      <w:r>
        <w:rPr>
          <w:rFonts w:ascii="Times New Roman"/>
          <w:sz w:val="24"/>
          <w:u w:val="single"/>
        </w:rPr>
        <w:t xml:space="preserve"> </w:t>
      </w:r>
      <w:r>
        <w:rPr>
          <w:rFonts w:ascii="Times New Roman"/>
          <w:sz w:val="24"/>
          <w:u w:val="single"/>
        </w:rPr>
        <w:tab/>
      </w:r>
      <w:r>
        <w:rPr>
          <w:rFonts w:ascii="Times New Roman"/>
          <w:sz w:val="24"/>
        </w:rPr>
        <w:t>de</w:t>
      </w:r>
      <w:r>
        <w:rPr>
          <w:rFonts w:ascii="Times New Roman"/>
          <w:spacing w:val="1"/>
          <w:sz w:val="24"/>
        </w:rPr>
        <w:t xml:space="preserve"> </w:t>
      </w:r>
      <w:r>
        <w:rPr>
          <w:rFonts w:ascii="Times New Roman"/>
          <w:sz w:val="24"/>
        </w:rPr>
        <w:t>20</w:t>
      </w:r>
      <w:r>
        <w:rPr>
          <w:rFonts w:ascii="Times New Roman"/>
          <w:sz w:val="24"/>
          <w:u w:val="single"/>
        </w:rPr>
        <w:t xml:space="preserve"> </w:t>
      </w:r>
      <w:r>
        <w:rPr>
          <w:rFonts w:ascii="Times New Roman"/>
          <w:sz w:val="24"/>
          <w:u w:val="single"/>
        </w:rPr>
        <w:tab/>
      </w:r>
      <w:r>
        <w:rPr>
          <w:rFonts w:ascii="Times New Roman"/>
          <w:sz w:val="24"/>
        </w:rPr>
        <w:t>.</w:t>
      </w:r>
    </w:p>
    <w:p w:rsidR="00B35843" w:rsidRDefault="00B35843" w:rsidP="00B35843">
      <w:pPr>
        <w:pStyle w:val="Corpodetexto"/>
        <w:rPr>
          <w:rFonts w:ascii="Times New Roman"/>
        </w:rPr>
      </w:pPr>
    </w:p>
    <w:p w:rsidR="00B35843" w:rsidRDefault="00B35843" w:rsidP="00B35843">
      <w:pPr>
        <w:pStyle w:val="Corpodetexto"/>
        <w:rPr>
          <w:rFonts w:ascii="Times New Roman"/>
        </w:rPr>
      </w:pPr>
    </w:p>
    <w:p w:rsidR="00B35843" w:rsidRDefault="00B35843" w:rsidP="00B35843">
      <w:pPr>
        <w:pStyle w:val="Corpodetexto"/>
        <w:rPr>
          <w:rFonts w:ascii="Times New Roman"/>
        </w:rPr>
      </w:pPr>
    </w:p>
    <w:p w:rsidR="00B35843" w:rsidRDefault="00B35843" w:rsidP="00B35843">
      <w:pPr>
        <w:pStyle w:val="Corpodetexto"/>
        <w:rPr>
          <w:rFonts w:ascii="Times New Roman"/>
        </w:rPr>
      </w:pPr>
    </w:p>
    <w:p w:rsidR="00B35843" w:rsidRDefault="00B35843" w:rsidP="00B35843">
      <w:pPr>
        <w:pStyle w:val="Corpodetexto"/>
        <w:rPr>
          <w:rFonts w:ascii="Times New Roman"/>
        </w:rPr>
      </w:pPr>
    </w:p>
    <w:p w:rsidR="00B35843" w:rsidRDefault="00B35843" w:rsidP="00B35843">
      <w:pPr>
        <w:pStyle w:val="Corpodetexto"/>
        <w:rPr>
          <w:rFonts w:ascii="Times New Roman"/>
        </w:rPr>
      </w:pPr>
    </w:p>
    <w:p w:rsidR="00B35843" w:rsidRDefault="00B35843" w:rsidP="00B35843">
      <w:pPr>
        <w:pStyle w:val="Corpodetexto"/>
        <w:rPr>
          <w:rFonts w:ascii="Times New Roman"/>
        </w:rPr>
      </w:pPr>
    </w:p>
    <w:p w:rsidR="00B35843" w:rsidRDefault="004A39D5" w:rsidP="00B35843">
      <w:pPr>
        <w:pStyle w:val="Corpodetexto"/>
        <w:spacing w:before="10"/>
        <w:rPr>
          <w:rFonts w:ascii="Times New Roman"/>
          <w:sz w:val="15"/>
        </w:rPr>
      </w:pPr>
      <w:r w:rsidRPr="004A39D5">
        <w:pict>
          <v:line id="_x0000_s1041" style="position:absolute;z-index:-251652096;mso-wrap-distance-left:0;mso-wrap-distance-right:0;mso-position-horizontal-relative:page" from="185.55pt,11.35pt" to="449.55pt,11.35pt" strokeweight=".48pt">
            <w10:wrap type="topAndBottom" anchorx="page"/>
          </v:line>
        </w:pict>
      </w:r>
    </w:p>
    <w:p w:rsidR="00B35843" w:rsidRDefault="00B35843" w:rsidP="00B35843">
      <w:pPr>
        <w:spacing w:line="247" w:lineRule="exact"/>
        <w:ind w:left="4001"/>
        <w:rPr>
          <w:rFonts w:ascii="Times New Roman"/>
          <w:sz w:val="24"/>
        </w:rPr>
      </w:pPr>
      <w:r>
        <w:rPr>
          <w:rFonts w:ascii="Times New Roman"/>
          <w:color w:val="FF0000"/>
          <w:sz w:val="24"/>
        </w:rPr>
        <w:t>(Nome e Cargo do Representante Legal da OSC)</w:t>
      </w:r>
    </w:p>
    <w:p w:rsidR="00B35843" w:rsidRDefault="00B35843" w:rsidP="00B35843">
      <w:pPr>
        <w:spacing w:line="247" w:lineRule="exact"/>
        <w:rPr>
          <w:rFonts w:ascii="Times New Roman"/>
          <w:sz w:val="24"/>
        </w:rPr>
        <w:sectPr w:rsidR="00B35843">
          <w:pgSz w:w="11910" w:h="16850"/>
          <w:pgMar w:top="2460" w:right="0" w:bottom="960" w:left="0" w:header="15" w:footer="771" w:gutter="0"/>
          <w:cols w:space="720"/>
        </w:sectPr>
      </w:pPr>
    </w:p>
    <w:p w:rsidR="00B35843" w:rsidRDefault="00B35843" w:rsidP="00B35843">
      <w:pPr>
        <w:pStyle w:val="Corpodetexto"/>
        <w:rPr>
          <w:rFonts w:ascii="Times New Roman"/>
        </w:rPr>
      </w:pPr>
    </w:p>
    <w:p w:rsidR="00B35843" w:rsidRDefault="00B35843" w:rsidP="00B35843">
      <w:pPr>
        <w:pStyle w:val="Corpodetexto"/>
        <w:rPr>
          <w:rFonts w:ascii="Times New Roman"/>
        </w:rPr>
      </w:pPr>
    </w:p>
    <w:p w:rsidR="00B35843" w:rsidRDefault="00B35843" w:rsidP="00B35843">
      <w:pPr>
        <w:pStyle w:val="Corpodetexto"/>
        <w:rPr>
          <w:rFonts w:ascii="Times New Roman"/>
        </w:rPr>
      </w:pPr>
    </w:p>
    <w:p w:rsidR="00B35843" w:rsidRDefault="00B35843" w:rsidP="00B35843">
      <w:pPr>
        <w:pStyle w:val="Corpodetexto"/>
        <w:rPr>
          <w:rFonts w:ascii="Times New Roman"/>
        </w:rPr>
      </w:pPr>
    </w:p>
    <w:p w:rsidR="00B35843" w:rsidRDefault="00B35843" w:rsidP="00B35843">
      <w:pPr>
        <w:pStyle w:val="Corpodetexto"/>
        <w:spacing w:before="4"/>
        <w:rPr>
          <w:rFonts w:ascii="Times New Roman"/>
          <w:sz w:val="13"/>
        </w:rPr>
      </w:pPr>
    </w:p>
    <w:tbl>
      <w:tblPr>
        <w:tblStyle w:val="TableNormal"/>
        <w:tblW w:w="0" w:type="auto"/>
        <w:tblInd w:w="1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50"/>
        <w:gridCol w:w="6897"/>
      </w:tblGrid>
      <w:tr w:rsidR="00B35843" w:rsidTr="004B3519">
        <w:trPr>
          <w:trHeight w:val="1041"/>
        </w:trPr>
        <w:tc>
          <w:tcPr>
            <w:tcW w:w="3450" w:type="dxa"/>
          </w:tcPr>
          <w:p w:rsidR="00B35843" w:rsidRDefault="00B35843" w:rsidP="004B3519">
            <w:pPr>
              <w:pStyle w:val="TableParagraph"/>
              <w:ind w:left="74"/>
              <w:rPr>
                <w:sz w:val="20"/>
              </w:rPr>
            </w:pPr>
            <w:r>
              <w:rPr>
                <w:noProof/>
                <w:sz w:val="20"/>
                <w:lang w:val="pt-BR" w:eastAsia="pt-BR" w:bidi="ar-SA"/>
              </w:rPr>
              <w:drawing>
                <wp:inline distT="0" distB="0" distL="0" distR="0">
                  <wp:extent cx="2083147" cy="658368"/>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0" cstate="print"/>
                          <a:stretch>
                            <a:fillRect/>
                          </a:stretch>
                        </pic:blipFill>
                        <pic:spPr>
                          <a:xfrm>
                            <a:off x="0" y="0"/>
                            <a:ext cx="2083147" cy="658368"/>
                          </a:xfrm>
                          <a:prstGeom prst="rect">
                            <a:avLst/>
                          </a:prstGeom>
                        </pic:spPr>
                      </pic:pic>
                    </a:graphicData>
                  </a:graphic>
                </wp:inline>
              </w:drawing>
            </w:r>
          </w:p>
        </w:tc>
        <w:tc>
          <w:tcPr>
            <w:tcW w:w="6897" w:type="dxa"/>
            <w:tcBorders>
              <w:right w:val="single" w:sz="6" w:space="0" w:color="000000"/>
            </w:tcBorders>
          </w:tcPr>
          <w:p w:rsidR="00B35843" w:rsidRDefault="00B35843" w:rsidP="004B3519">
            <w:pPr>
              <w:pStyle w:val="TableParagraph"/>
              <w:spacing w:before="4"/>
              <w:rPr>
                <w:sz w:val="33"/>
              </w:rPr>
            </w:pPr>
          </w:p>
          <w:p w:rsidR="00B35843" w:rsidRPr="00A27225" w:rsidRDefault="00B35843" w:rsidP="004B3519">
            <w:pPr>
              <w:pStyle w:val="TableParagraph"/>
              <w:ind w:left="2702" w:right="2697"/>
              <w:jc w:val="center"/>
              <w:rPr>
                <w:b/>
                <w:sz w:val="28"/>
              </w:rPr>
            </w:pPr>
            <w:r w:rsidRPr="00A27225">
              <w:rPr>
                <w:b/>
                <w:sz w:val="28"/>
              </w:rPr>
              <w:t>ANEXO III</w:t>
            </w:r>
          </w:p>
        </w:tc>
      </w:tr>
    </w:tbl>
    <w:p w:rsidR="00B35843" w:rsidRDefault="00B35843" w:rsidP="00B35843">
      <w:pPr>
        <w:pStyle w:val="Corpodetexto"/>
        <w:spacing w:before="4"/>
        <w:rPr>
          <w:rFonts w:ascii="Times New Roman"/>
          <w:sz w:val="22"/>
        </w:rPr>
      </w:pPr>
    </w:p>
    <w:p w:rsidR="00B35843" w:rsidRDefault="00B35843" w:rsidP="00B35843">
      <w:pPr>
        <w:spacing w:before="90"/>
        <w:ind w:left="2822"/>
        <w:rPr>
          <w:rFonts w:ascii="Times New Roman" w:hAnsi="Times New Roman"/>
          <w:b/>
          <w:sz w:val="24"/>
        </w:rPr>
      </w:pPr>
      <w:r>
        <w:rPr>
          <w:noProof/>
          <w:lang w:val="pt-BR" w:eastAsia="pt-BR" w:bidi="ar-SA"/>
        </w:rPr>
        <w:drawing>
          <wp:anchor distT="0" distB="0" distL="0" distR="0" simplePos="0" relativeHeight="251661312" behindDoc="1" locked="0" layoutInCell="1" allowOverlap="1">
            <wp:simplePos x="0" y="0"/>
            <wp:positionH relativeFrom="page">
              <wp:posOffset>0</wp:posOffset>
            </wp:positionH>
            <wp:positionV relativeFrom="paragraph">
              <wp:posOffset>-1522563</wp:posOffset>
            </wp:positionV>
            <wp:extent cx="7553325" cy="714375"/>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1" cstate="print"/>
                    <a:stretch>
                      <a:fillRect/>
                    </a:stretch>
                  </pic:blipFill>
                  <pic:spPr>
                    <a:xfrm>
                      <a:off x="0" y="0"/>
                      <a:ext cx="7553325" cy="714375"/>
                    </a:xfrm>
                    <a:prstGeom prst="rect">
                      <a:avLst/>
                    </a:prstGeom>
                  </pic:spPr>
                </pic:pic>
              </a:graphicData>
            </a:graphic>
          </wp:anchor>
        </w:drawing>
      </w:r>
      <w:r>
        <w:rPr>
          <w:rFonts w:ascii="Times New Roman" w:hAnsi="Times New Roman"/>
          <w:b/>
          <w:sz w:val="24"/>
        </w:rPr>
        <w:t>DECLARAÇÃO E RELAÇÃO DOS DIRIGENTES DA ENTIDADE</w:t>
      </w:r>
    </w:p>
    <w:p w:rsidR="00B35843" w:rsidRDefault="00B35843" w:rsidP="00B35843">
      <w:pPr>
        <w:pStyle w:val="Corpodetexto"/>
        <w:spacing w:before="7"/>
        <w:rPr>
          <w:rFonts w:ascii="Times New Roman"/>
          <w:b/>
        </w:rPr>
      </w:pPr>
    </w:p>
    <w:p w:rsidR="00B35843" w:rsidRDefault="00B35843" w:rsidP="00B35843">
      <w:pPr>
        <w:spacing w:before="1"/>
        <w:ind w:left="1132"/>
        <w:rPr>
          <w:rFonts w:ascii="Times New Roman" w:hAnsi="Times New Roman"/>
          <w:sz w:val="24"/>
        </w:rPr>
      </w:pPr>
      <w:r>
        <w:rPr>
          <w:rFonts w:ascii="Times New Roman" w:hAnsi="Times New Roman"/>
          <w:sz w:val="24"/>
        </w:rPr>
        <w:t xml:space="preserve">Declaro para os devidos fins, em nome da </w:t>
      </w:r>
      <w:r>
        <w:rPr>
          <w:rFonts w:ascii="Times New Roman" w:hAnsi="Times New Roman"/>
          <w:i/>
          <w:color w:val="FF0000"/>
          <w:sz w:val="24"/>
        </w:rPr>
        <w:t>[identificação da organização da sociedade civil – OSC]</w:t>
      </w:r>
      <w:r>
        <w:rPr>
          <w:rFonts w:ascii="Times New Roman" w:hAnsi="Times New Roman"/>
          <w:sz w:val="24"/>
        </w:rPr>
        <w:t>, que:</w:t>
      </w:r>
    </w:p>
    <w:p w:rsidR="00B35843" w:rsidRDefault="00B35843" w:rsidP="00B35843">
      <w:pPr>
        <w:pStyle w:val="Corpodetexto"/>
        <w:spacing w:before="11"/>
        <w:rPr>
          <w:rFonts w:ascii="Times New Roman"/>
          <w:sz w:val="32"/>
        </w:rPr>
      </w:pPr>
    </w:p>
    <w:p w:rsidR="00B35843" w:rsidRDefault="00B35843" w:rsidP="00B35843">
      <w:pPr>
        <w:pStyle w:val="Heading3"/>
        <w:numPr>
          <w:ilvl w:val="0"/>
          <w:numId w:val="34"/>
        </w:numPr>
        <w:tabs>
          <w:tab w:val="left" w:pos="1326"/>
        </w:tabs>
        <w:spacing w:line="360" w:lineRule="auto"/>
        <w:ind w:right="329" w:firstLine="0"/>
        <w:jc w:val="both"/>
      </w:pPr>
      <w:r>
        <w:t>- Não há no quadro de dirigentes abaixo identificados: (a) membro de Poder ou do Ministério Público ou dirigente de órgão ou entidade da administração pública municipal; ou (b) cônjuge, companheiro ou parente em linha reta, colateral ou por afinidade, até o segundo grau, das pessoas mencionadas na alínea</w:t>
      </w:r>
      <w:r>
        <w:rPr>
          <w:spacing w:val="-15"/>
        </w:rPr>
        <w:t xml:space="preserve"> </w:t>
      </w:r>
      <w:r>
        <w:t>“a”;</w:t>
      </w:r>
    </w:p>
    <w:p w:rsidR="00B35843" w:rsidRDefault="00B35843" w:rsidP="00B35843">
      <w:pPr>
        <w:pStyle w:val="Corpodetexto"/>
        <w:rPr>
          <w:rFonts w:ascii="Times New Roman"/>
        </w:rPr>
      </w:pPr>
    </w:p>
    <w:p w:rsidR="00B35843" w:rsidRDefault="00B35843" w:rsidP="00B35843">
      <w:pPr>
        <w:pStyle w:val="Corpodetexto"/>
        <w:spacing w:before="5" w:after="1"/>
        <w:rPr>
          <w:rFonts w:ascii="Times New Roman"/>
          <w:sz w:val="16"/>
        </w:rPr>
      </w:pPr>
    </w:p>
    <w:tbl>
      <w:tblPr>
        <w:tblStyle w:val="TableNormal"/>
        <w:tblW w:w="0" w:type="auto"/>
        <w:tblInd w:w="1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347"/>
        <w:gridCol w:w="3344"/>
        <w:gridCol w:w="3349"/>
      </w:tblGrid>
      <w:tr w:rsidR="00B35843" w:rsidTr="004B3519">
        <w:trPr>
          <w:trHeight w:val="825"/>
        </w:trPr>
        <w:tc>
          <w:tcPr>
            <w:tcW w:w="10040" w:type="dxa"/>
            <w:gridSpan w:val="3"/>
            <w:tcBorders>
              <w:left w:val="single" w:sz="4" w:space="0" w:color="000000"/>
              <w:bottom w:val="single" w:sz="4" w:space="0" w:color="000000"/>
              <w:right w:val="single" w:sz="4" w:space="0" w:color="000000"/>
            </w:tcBorders>
          </w:tcPr>
          <w:p w:rsidR="00B35843" w:rsidRDefault="00B35843" w:rsidP="004B3519">
            <w:pPr>
              <w:pStyle w:val="TableParagraph"/>
              <w:spacing w:before="5"/>
              <w:rPr>
                <w:sz w:val="23"/>
              </w:rPr>
            </w:pPr>
          </w:p>
          <w:p w:rsidR="00B35843" w:rsidRDefault="00B35843" w:rsidP="004B3519">
            <w:pPr>
              <w:pStyle w:val="TableParagraph"/>
              <w:ind w:left="1145"/>
              <w:rPr>
                <w:b/>
                <w:sz w:val="24"/>
              </w:rPr>
            </w:pPr>
            <w:r>
              <w:rPr>
                <w:b/>
                <w:sz w:val="24"/>
              </w:rPr>
              <w:t>RELAÇÃO NOMINAL ATUALIZADA DOS DIRIGENTES DA ENTIDADE</w:t>
            </w:r>
          </w:p>
        </w:tc>
      </w:tr>
      <w:tr w:rsidR="00B35843" w:rsidTr="004B3519">
        <w:trPr>
          <w:trHeight w:val="551"/>
        </w:trPr>
        <w:tc>
          <w:tcPr>
            <w:tcW w:w="3347" w:type="dxa"/>
            <w:tcBorders>
              <w:top w:val="single" w:sz="4" w:space="0" w:color="000000"/>
              <w:left w:val="single" w:sz="4" w:space="0" w:color="000000"/>
              <w:bottom w:val="single" w:sz="4" w:space="0" w:color="000000"/>
              <w:right w:val="single" w:sz="4" w:space="0" w:color="000000"/>
            </w:tcBorders>
          </w:tcPr>
          <w:p w:rsidR="00B35843" w:rsidRDefault="00B35843" w:rsidP="004B3519">
            <w:pPr>
              <w:pStyle w:val="TableParagraph"/>
              <w:spacing w:line="273" w:lineRule="exact"/>
              <w:ind w:left="493" w:right="256"/>
              <w:jc w:val="center"/>
              <w:rPr>
                <w:b/>
                <w:sz w:val="24"/>
              </w:rPr>
            </w:pPr>
            <w:r>
              <w:rPr>
                <w:b/>
                <w:sz w:val="24"/>
              </w:rPr>
              <w:t>Nome do dirigente e</w:t>
            </w:r>
          </w:p>
          <w:p w:rsidR="00B35843" w:rsidRDefault="00B35843" w:rsidP="004B3519">
            <w:pPr>
              <w:pStyle w:val="TableParagraph"/>
              <w:spacing w:line="259" w:lineRule="exact"/>
              <w:ind w:left="493" w:right="257"/>
              <w:jc w:val="center"/>
              <w:rPr>
                <w:b/>
                <w:sz w:val="24"/>
              </w:rPr>
            </w:pPr>
            <w:r>
              <w:rPr>
                <w:b/>
                <w:sz w:val="24"/>
              </w:rPr>
              <w:t>cargo que ocupa na OSC</w:t>
            </w:r>
          </w:p>
        </w:tc>
        <w:tc>
          <w:tcPr>
            <w:tcW w:w="3344" w:type="dxa"/>
            <w:tcBorders>
              <w:top w:val="single" w:sz="4" w:space="0" w:color="000000"/>
              <w:left w:val="single" w:sz="4" w:space="0" w:color="000000"/>
              <w:bottom w:val="single" w:sz="4" w:space="0" w:color="000000"/>
              <w:right w:val="single" w:sz="4" w:space="0" w:color="000000"/>
            </w:tcBorders>
          </w:tcPr>
          <w:p w:rsidR="00B35843" w:rsidRDefault="00B35843" w:rsidP="004B3519">
            <w:pPr>
              <w:pStyle w:val="TableParagraph"/>
              <w:spacing w:line="273" w:lineRule="exact"/>
              <w:ind w:left="252" w:right="15"/>
              <w:jc w:val="center"/>
              <w:rPr>
                <w:b/>
                <w:sz w:val="24"/>
              </w:rPr>
            </w:pPr>
            <w:r>
              <w:rPr>
                <w:b/>
                <w:sz w:val="24"/>
              </w:rPr>
              <w:t>Carteira de identidade, órgão</w:t>
            </w:r>
          </w:p>
          <w:p w:rsidR="00B35843" w:rsidRDefault="00B35843" w:rsidP="004B3519">
            <w:pPr>
              <w:pStyle w:val="TableParagraph"/>
              <w:spacing w:line="259" w:lineRule="exact"/>
              <w:ind w:left="252" w:right="15"/>
              <w:jc w:val="center"/>
              <w:rPr>
                <w:b/>
                <w:sz w:val="24"/>
              </w:rPr>
            </w:pPr>
            <w:r>
              <w:rPr>
                <w:b/>
                <w:sz w:val="24"/>
              </w:rPr>
              <w:t>expedidor e CPF</w:t>
            </w:r>
          </w:p>
        </w:tc>
        <w:tc>
          <w:tcPr>
            <w:tcW w:w="3349" w:type="dxa"/>
            <w:tcBorders>
              <w:top w:val="single" w:sz="4" w:space="0" w:color="000000"/>
              <w:left w:val="single" w:sz="4" w:space="0" w:color="000000"/>
              <w:bottom w:val="single" w:sz="4" w:space="0" w:color="000000"/>
              <w:right w:val="single" w:sz="4" w:space="0" w:color="000000"/>
            </w:tcBorders>
          </w:tcPr>
          <w:p w:rsidR="00B35843" w:rsidRDefault="00B35843" w:rsidP="004B3519">
            <w:pPr>
              <w:pStyle w:val="TableParagraph"/>
              <w:spacing w:line="273" w:lineRule="exact"/>
              <w:ind w:left="668" w:right="430"/>
              <w:jc w:val="center"/>
              <w:rPr>
                <w:b/>
                <w:sz w:val="24"/>
              </w:rPr>
            </w:pPr>
            <w:r>
              <w:rPr>
                <w:b/>
                <w:sz w:val="24"/>
              </w:rPr>
              <w:t>Endereço residencial,</w:t>
            </w:r>
          </w:p>
          <w:p w:rsidR="00B35843" w:rsidRDefault="00B35843" w:rsidP="004B3519">
            <w:pPr>
              <w:pStyle w:val="TableParagraph"/>
              <w:spacing w:line="259" w:lineRule="exact"/>
              <w:ind w:left="668" w:right="427"/>
              <w:jc w:val="center"/>
              <w:rPr>
                <w:b/>
                <w:i/>
                <w:sz w:val="24"/>
              </w:rPr>
            </w:pPr>
            <w:r>
              <w:rPr>
                <w:b/>
                <w:sz w:val="24"/>
              </w:rPr>
              <w:t xml:space="preserve">telefone e </w:t>
            </w:r>
            <w:r>
              <w:rPr>
                <w:b/>
                <w:i/>
                <w:sz w:val="24"/>
              </w:rPr>
              <w:t>e-mail</w:t>
            </w:r>
          </w:p>
        </w:tc>
      </w:tr>
      <w:tr w:rsidR="00B35843" w:rsidTr="004B3519">
        <w:trPr>
          <w:trHeight w:val="275"/>
        </w:trPr>
        <w:tc>
          <w:tcPr>
            <w:tcW w:w="3347" w:type="dxa"/>
            <w:tcBorders>
              <w:top w:val="single" w:sz="4" w:space="0" w:color="000000"/>
              <w:left w:val="single" w:sz="4" w:space="0" w:color="000000"/>
              <w:bottom w:val="single" w:sz="4" w:space="0" w:color="000000"/>
              <w:right w:val="single" w:sz="4" w:space="0" w:color="000000"/>
            </w:tcBorders>
          </w:tcPr>
          <w:p w:rsidR="00B35843" w:rsidRDefault="00B35843" w:rsidP="004B3519">
            <w:pPr>
              <w:pStyle w:val="TableParagraph"/>
              <w:rPr>
                <w:sz w:val="20"/>
              </w:rPr>
            </w:pPr>
          </w:p>
        </w:tc>
        <w:tc>
          <w:tcPr>
            <w:tcW w:w="3344" w:type="dxa"/>
            <w:tcBorders>
              <w:top w:val="single" w:sz="4" w:space="0" w:color="000000"/>
              <w:left w:val="single" w:sz="4" w:space="0" w:color="000000"/>
              <w:bottom w:val="single" w:sz="4" w:space="0" w:color="000000"/>
              <w:right w:val="single" w:sz="4" w:space="0" w:color="000000"/>
            </w:tcBorders>
          </w:tcPr>
          <w:p w:rsidR="00B35843" w:rsidRDefault="00B35843" w:rsidP="004B3519">
            <w:pPr>
              <w:pStyle w:val="TableParagraph"/>
              <w:rPr>
                <w:sz w:val="20"/>
              </w:rPr>
            </w:pPr>
          </w:p>
        </w:tc>
        <w:tc>
          <w:tcPr>
            <w:tcW w:w="3349" w:type="dxa"/>
            <w:tcBorders>
              <w:top w:val="single" w:sz="4" w:space="0" w:color="000000"/>
              <w:left w:val="single" w:sz="4" w:space="0" w:color="000000"/>
              <w:bottom w:val="single" w:sz="4" w:space="0" w:color="000000"/>
              <w:right w:val="single" w:sz="4" w:space="0" w:color="000000"/>
            </w:tcBorders>
          </w:tcPr>
          <w:p w:rsidR="00B35843" w:rsidRDefault="00B35843" w:rsidP="004B3519">
            <w:pPr>
              <w:pStyle w:val="TableParagraph"/>
              <w:rPr>
                <w:sz w:val="20"/>
              </w:rPr>
            </w:pPr>
          </w:p>
        </w:tc>
      </w:tr>
      <w:tr w:rsidR="00B35843" w:rsidTr="004B3519">
        <w:trPr>
          <w:trHeight w:val="275"/>
        </w:trPr>
        <w:tc>
          <w:tcPr>
            <w:tcW w:w="3347" w:type="dxa"/>
            <w:tcBorders>
              <w:top w:val="single" w:sz="4" w:space="0" w:color="000000"/>
              <w:left w:val="single" w:sz="4" w:space="0" w:color="000000"/>
              <w:bottom w:val="single" w:sz="4" w:space="0" w:color="000000"/>
              <w:right w:val="single" w:sz="4" w:space="0" w:color="000000"/>
            </w:tcBorders>
          </w:tcPr>
          <w:p w:rsidR="00B35843" w:rsidRDefault="00B35843" w:rsidP="004B3519">
            <w:pPr>
              <w:pStyle w:val="TableParagraph"/>
              <w:rPr>
                <w:sz w:val="20"/>
              </w:rPr>
            </w:pPr>
          </w:p>
        </w:tc>
        <w:tc>
          <w:tcPr>
            <w:tcW w:w="3344" w:type="dxa"/>
            <w:tcBorders>
              <w:top w:val="single" w:sz="4" w:space="0" w:color="000000"/>
              <w:left w:val="single" w:sz="4" w:space="0" w:color="000000"/>
              <w:bottom w:val="single" w:sz="4" w:space="0" w:color="000000"/>
              <w:right w:val="single" w:sz="4" w:space="0" w:color="000000"/>
            </w:tcBorders>
          </w:tcPr>
          <w:p w:rsidR="00B35843" w:rsidRDefault="00B35843" w:rsidP="004B3519">
            <w:pPr>
              <w:pStyle w:val="TableParagraph"/>
              <w:rPr>
                <w:sz w:val="20"/>
              </w:rPr>
            </w:pPr>
          </w:p>
        </w:tc>
        <w:tc>
          <w:tcPr>
            <w:tcW w:w="3349" w:type="dxa"/>
            <w:tcBorders>
              <w:top w:val="single" w:sz="4" w:space="0" w:color="000000"/>
              <w:left w:val="single" w:sz="4" w:space="0" w:color="000000"/>
              <w:bottom w:val="single" w:sz="4" w:space="0" w:color="000000"/>
              <w:right w:val="single" w:sz="4" w:space="0" w:color="000000"/>
            </w:tcBorders>
          </w:tcPr>
          <w:p w:rsidR="00B35843" w:rsidRDefault="00B35843" w:rsidP="004B3519">
            <w:pPr>
              <w:pStyle w:val="TableParagraph"/>
              <w:rPr>
                <w:sz w:val="20"/>
              </w:rPr>
            </w:pPr>
          </w:p>
        </w:tc>
      </w:tr>
      <w:tr w:rsidR="00B35843" w:rsidTr="004B3519">
        <w:trPr>
          <w:trHeight w:val="275"/>
        </w:trPr>
        <w:tc>
          <w:tcPr>
            <w:tcW w:w="3347" w:type="dxa"/>
            <w:tcBorders>
              <w:top w:val="single" w:sz="4" w:space="0" w:color="000000"/>
              <w:left w:val="single" w:sz="4" w:space="0" w:color="000000"/>
              <w:bottom w:val="single" w:sz="4" w:space="0" w:color="000000"/>
              <w:right w:val="single" w:sz="4" w:space="0" w:color="000000"/>
            </w:tcBorders>
          </w:tcPr>
          <w:p w:rsidR="00B35843" w:rsidRDefault="00B35843" w:rsidP="004B3519">
            <w:pPr>
              <w:pStyle w:val="TableParagraph"/>
              <w:rPr>
                <w:sz w:val="20"/>
              </w:rPr>
            </w:pPr>
          </w:p>
        </w:tc>
        <w:tc>
          <w:tcPr>
            <w:tcW w:w="3344" w:type="dxa"/>
            <w:tcBorders>
              <w:top w:val="single" w:sz="4" w:space="0" w:color="000000"/>
              <w:left w:val="single" w:sz="4" w:space="0" w:color="000000"/>
              <w:bottom w:val="single" w:sz="4" w:space="0" w:color="000000"/>
              <w:right w:val="single" w:sz="4" w:space="0" w:color="000000"/>
            </w:tcBorders>
          </w:tcPr>
          <w:p w:rsidR="00B35843" w:rsidRDefault="00B35843" w:rsidP="004B3519">
            <w:pPr>
              <w:pStyle w:val="TableParagraph"/>
              <w:rPr>
                <w:sz w:val="20"/>
              </w:rPr>
            </w:pPr>
          </w:p>
        </w:tc>
        <w:tc>
          <w:tcPr>
            <w:tcW w:w="3349" w:type="dxa"/>
            <w:tcBorders>
              <w:top w:val="single" w:sz="4" w:space="0" w:color="000000"/>
              <w:left w:val="single" w:sz="4" w:space="0" w:color="000000"/>
              <w:bottom w:val="single" w:sz="4" w:space="0" w:color="000000"/>
              <w:right w:val="single" w:sz="4" w:space="0" w:color="000000"/>
            </w:tcBorders>
          </w:tcPr>
          <w:p w:rsidR="00B35843" w:rsidRDefault="00B35843" w:rsidP="004B3519">
            <w:pPr>
              <w:pStyle w:val="TableParagraph"/>
              <w:rPr>
                <w:sz w:val="20"/>
              </w:rPr>
            </w:pPr>
          </w:p>
        </w:tc>
      </w:tr>
      <w:tr w:rsidR="00B35843" w:rsidTr="004B3519">
        <w:trPr>
          <w:trHeight w:val="277"/>
        </w:trPr>
        <w:tc>
          <w:tcPr>
            <w:tcW w:w="3347" w:type="dxa"/>
            <w:tcBorders>
              <w:top w:val="single" w:sz="4" w:space="0" w:color="000000"/>
              <w:left w:val="single" w:sz="4" w:space="0" w:color="000000"/>
              <w:bottom w:val="single" w:sz="4" w:space="0" w:color="000000"/>
              <w:right w:val="single" w:sz="4" w:space="0" w:color="000000"/>
            </w:tcBorders>
          </w:tcPr>
          <w:p w:rsidR="00B35843" w:rsidRDefault="00B35843" w:rsidP="004B3519">
            <w:pPr>
              <w:pStyle w:val="TableParagraph"/>
              <w:rPr>
                <w:sz w:val="20"/>
              </w:rPr>
            </w:pPr>
          </w:p>
        </w:tc>
        <w:tc>
          <w:tcPr>
            <w:tcW w:w="3344" w:type="dxa"/>
            <w:tcBorders>
              <w:top w:val="single" w:sz="4" w:space="0" w:color="000000"/>
              <w:left w:val="single" w:sz="4" w:space="0" w:color="000000"/>
              <w:bottom w:val="single" w:sz="4" w:space="0" w:color="000000"/>
              <w:right w:val="single" w:sz="4" w:space="0" w:color="000000"/>
            </w:tcBorders>
          </w:tcPr>
          <w:p w:rsidR="00B35843" w:rsidRDefault="00B35843" w:rsidP="004B3519">
            <w:pPr>
              <w:pStyle w:val="TableParagraph"/>
              <w:rPr>
                <w:sz w:val="20"/>
              </w:rPr>
            </w:pPr>
          </w:p>
        </w:tc>
        <w:tc>
          <w:tcPr>
            <w:tcW w:w="3349" w:type="dxa"/>
            <w:tcBorders>
              <w:top w:val="single" w:sz="4" w:space="0" w:color="000000"/>
              <w:left w:val="single" w:sz="4" w:space="0" w:color="000000"/>
              <w:bottom w:val="single" w:sz="4" w:space="0" w:color="000000"/>
              <w:right w:val="single" w:sz="4" w:space="0" w:color="000000"/>
            </w:tcBorders>
          </w:tcPr>
          <w:p w:rsidR="00B35843" w:rsidRDefault="00B35843" w:rsidP="004B3519">
            <w:pPr>
              <w:pStyle w:val="TableParagraph"/>
              <w:rPr>
                <w:sz w:val="20"/>
              </w:rPr>
            </w:pPr>
          </w:p>
        </w:tc>
      </w:tr>
      <w:tr w:rsidR="00B35843" w:rsidTr="004B3519">
        <w:trPr>
          <w:trHeight w:val="275"/>
        </w:trPr>
        <w:tc>
          <w:tcPr>
            <w:tcW w:w="3347" w:type="dxa"/>
            <w:tcBorders>
              <w:top w:val="single" w:sz="4" w:space="0" w:color="000000"/>
              <w:left w:val="single" w:sz="4" w:space="0" w:color="000000"/>
              <w:bottom w:val="single" w:sz="4" w:space="0" w:color="000000"/>
              <w:right w:val="single" w:sz="4" w:space="0" w:color="000000"/>
            </w:tcBorders>
          </w:tcPr>
          <w:p w:rsidR="00B35843" w:rsidRDefault="00B35843" w:rsidP="004B3519">
            <w:pPr>
              <w:pStyle w:val="TableParagraph"/>
              <w:rPr>
                <w:sz w:val="20"/>
              </w:rPr>
            </w:pPr>
          </w:p>
        </w:tc>
        <w:tc>
          <w:tcPr>
            <w:tcW w:w="3344" w:type="dxa"/>
            <w:tcBorders>
              <w:top w:val="single" w:sz="4" w:space="0" w:color="000000"/>
              <w:left w:val="single" w:sz="4" w:space="0" w:color="000000"/>
              <w:bottom w:val="single" w:sz="4" w:space="0" w:color="000000"/>
              <w:right w:val="single" w:sz="4" w:space="0" w:color="000000"/>
            </w:tcBorders>
          </w:tcPr>
          <w:p w:rsidR="00B35843" w:rsidRDefault="00B35843" w:rsidP="004B3519">
            <w:pPr>
              <w:pStyle w:val="TableParagraph"/>
              <w:rPr>
                <w:sz w:val="20"/>
              </w:rPr>
            </w:pPr>
          </w:p>
        </w:tc>
        <w:tc>
          <w:tcPr>
            <w:tcW w:w="3349" w:type="dxa"/>
            <w:tcBorders>
              <w:top w:val="single" w:sz="4" w:space="0" w:color="000000"/>
              <w:left w:val="single" w:sz="4" w:space="0" w:color="000000"/>
              <w:bottom w:val="single" w:sz="4" w:space="0" w:color="000000"/>
              <w:right w:val="single" w:sz="4" w:space="0" w:color="000000"/>
            </w:tcBorders>
          </w:tcPr>
          <w:p w:rsidR="00B35843" w:rsidRDefault="00B35843" w:rsidP="004B3519">
            <w:pPr>
              <w:pStyle w:val="TableParagraph"/>
              <w:rPr>
                <w:sz w:val="20"/>
              </w:rPr>
            </w:pPr>
          </w:p>
        </w:tc>
      </w:tr>
      <w:tr w:rsidR="00B35843" w:rsidTr="004B3519">
        <w:trPr>
          <w:trHeight w:val="275"/>
        </w:trPr>
        <w:tc>
          <w:tcPr>
            <w:tcW w:w="3347" w:type="dxa"/>
            <w:tcBorders>
              <w:top w:val="single" w:sz="4" w:space="0" w:color="000000"/>
              <w:left w:val="single" w:sz="4" w:space="0" w:color="000000"/>
              <w:bottom w:val="single" w:sz="4" w:space="0" w:color="000000"/>
              <w:right w:val="single" w:sz="4" w:space="0" w:color="000000"/>
            </w:tcBorders>
          </w:tcPr>
          <w:p w:rsidR="00B35843" w:rsidRDefault="00B35843" w:rsidP="004B3519">
            <w:pPr>
              <w:pStyle w:val="TableParagraph"/>
              <w:rPr>
                <w:sz w:val="20"/>
              </w:rPr>
            </w:pPr>
          </w:p>
        </w:tc>
        <w:tc>
          <w:tcPr>
            <w:tcW w:w="3344" w:type="dxa"/>
            <w:tcBorders>
              <w:top w:val="single" w:sz="4" w:space="0" w:color="000000"/>
              <w:left w:val="single" w:sz="4" w:space="0" w:color="000000"/>
              <w:bottom w:val="single" w:sz="4" w:space="0" w:color="000000"/>
              <w:right w:val="single" w:sz="4" w:space="0" w:color="000000"/>
            </w:tcBorders>
          </w:tcPr>
          <w:p w:rsidR="00B35843" w:rsidRDefault="00B35843" w:rsidP="004B3519">
            <w:pPr>
              <w:pStyle w:val="TableParagraph"/>
              <w:rPr>
                <w:sz w:val="20"/>
              </w:rPr>
            </w:pPr>
          </w:p>
        </w:tc>
        <w:tc>
          <w:tcPr>
            <w:tcW w:w="3349" w:type="dxa"/>
            <w:tcBorders>
              <w:top w:val="single" w:sz="4" w:space="0" w:color="000000"/>
              <w:left w:val="single" w:sz="4" w:space="0" w:color="000000"/>
              <w:bottom w:val="single" w:sz="4" w:space="0" w:color="000000"/>
              <w:right w:val="single" w:sz="4" w:space="0" w:color="000000"/>
            </w:tcBorders>
          </w:tcPr>
          <w:p w:rsidR="00B35843" w:rsidRDefault="00B35843" w:rsidP="004B3519">
            <w:pPr>
              <w:pStyle w:val="TableParagraph"/>
              <w:rPr>
                <w:sz w:val="20"/>
              </w:rPr>
            </w:pPr>
          </w:p>
        </w:tc>
      </w:tr>
    </w:tbl>
    <w:p w:rsidR="00B35843" w:rsidRDefault="00B35843" w:rsidP="00B35843">
      <w:pPr>
        <w:pStyle w:val="Corpodetexto"/>
        <w:rPr>
          <w:rFonts w:ascii="Times New Roman"/>
        </w:rPr>
      </w:pPr>
    </w:p>
    <w:p w:rsidR="00B35843" w:rsidRDefault="00B35843" w:rsidP="00B35843">
      <w:pPr>
        <w:pStyle w:val="Corpodetexto"/>
        <w:rPr>
          <w:rFonts w:ascii="Times New Roman"/>
          <w:sz w:val="18"/>
        </w:rPr>
      </w:pPr>
    </w:p>
    <w:p w:rsidR="00B35843" w:rsidRDefault="00B35843" w:rsidP="00B35843">
      <w:pPr>
        <w:pStyle w:val="PargrafodaLista"/>
        <w:numPr>
          <w:ilvl w:val="0"/>
          <w:numId w:val="34"/>
        </w:numPr>
        <w:tabs>
          <w:tab w:val="left" w:pos="1362"/>
        </w:tabs>
        <w:spacing w:before="90" w:line="360" w:lineRule="auto"/>
        <w:ind w:right="326" w:firstLine="0"/>
        <w:jc w:val="both"/>
        <w:rPr>
          <w:rFonts w:ascii="Times New Roman" w:hAnsi="Times New Roman"/>
          <w:sz w:val="24"/>
        </w:rPr>
      </w:pPr>
      <w:r>
        <w:rPr>
          <w:rFonts w:ascii="Times New Roman" w:hAnsi="Times New Roman"/>
          <w:sz w:val="24"/>
        </w:rPr>
        <w:t xml:space="preserve">- Não </w:t>
      </w:r>
      <w:r>
        <w:rPr>
          <w:rFonts w:ascii="Times New Roman" w:hAnsi="Times New Roman"/>
          <w:spacing w:val="-3"/>
          <w:sz w:val="24"/>
        </w:rPr>
        <w:t xml:space="preserve">contratará com recursos </w:t>
      </w:r>
      <w:r>
        <w:rPr>
          <w:rFonts w:ascii="Times New Roman" w:hAnsi="Times New Roman"/>
          <w:sz w:val="24"/>
        </w:rPr>
        <w:t xml:space="preserve">da </w:t>
      </w:r>
      <w:r>
        <w:rPr>
          <w:rFonts w:ascii="Times New Roman" w:hAnsi="Times New Roman"/>
          <w:spacing w:val="-3"/>
          <w:sz w:val="24"/>
        </w:rPr>
        <w:t xml:space="preserve">parceria, </w:t>
      </w:r>
      <w:r>
        <w:rPr>
          <w:rFonts w:ascii="Times New Roman" w:hAnsi="Times New Roman"/>
          <w:sz w:val="24"/>
        </w:rPr>
        <w:t xml:space="preserve">para </w:t>
      </w:r>
      <w:r>
        <w:rPr>
          <w:rFonts w:ascii="Times New Roman" w:hAnsi="Times New Roman"/>
          <w:spacing w:val="-3"/>
          <w:sz w:val="24"/>
        </w:rPr>
        <w:t xml:space="preserve">prestação </w:t>
      </w:r>
      <w:r>
        <w:rPr>
          <w:rFonts w:ascii="Times New Roman" w:hAnsi="Times New Roman"/>
          <w:sz w:val="24"/>
        </w:rPr>
        <w:t xml:space="preserve">de </w:t>
      </w:r>
      <w:r>
        <w:rPr>
          <w:rFonts w:ascii="Times New Roman" w:hAnsi="Times New Roman"/>
          <w:spacing w:val="-3"/>
          <w:sz w:val="24"/>
        </w:rPr>
        <w:t xml:space="preserve">serviços, servidor </w:t>
      </w:r>
      <w:r>
        <w:rPr>
          <w:rFonts w:ascii="Times New Roman" w:hAnsi="Times New Roman"/>
          <w:sz w:val="24"/>
        </w:rPr>
        <w:t xml:space="preserve">ou </w:t>
      </w:r>
      <w:r>
        <w:rPr>
          <w:rFonts w:ascii="Times New Roman" w:hAnsi="Times New Roman"/>
          <w:spacing w:val="-3"/>
          <w:sz w:val="24"/>
        </w:rPr>
        <w:t xml:space="preserve">empregado público, inclusive </w:t>
      </w:r>
      <w:r>
        <w:rPr>
          <w:rFonts w:ascii="Times New Roman" w:hAnsi="Times New Roman"/>
          <w:sz w:val="24"/>
        </w:rPr>
        <w:t xml:space="preserve">aquele que </w:t>
      </w:r>
      <w:r>
        <w:rPr>
          <w:rFonts w:ascii="Times New Roman" w:hAnsi="Times New Roman"/>
          <w:spacing w:val="-3"/>
          <w:sz w:val="24"/>
        </w:rPr>
        <w:t xml:space="preserve">exerça </w:t>
      </w:r>
      <w:r>
        <w:rPr>
          <w:rFonts w:ascii="Times New Roman" w:hAnsi="Times New Roman"/>
          <w:sz w:val="24"/>
        </w:rPr>
        <w:t xml:space="preserve">cargo em comissão ou função de </w:t>
      </w:r>
      <w:r>
        <w:rPr>
          <w:rFonts w:ascii="Times New Roman" w:hAnsi="Times New Roman"/>
          <w:spacing w:val="-3"/>
          <w:sz w:val="24"/>
        </w:rPr>
        <w:t xml:space="preserve">confiança, </w:t>
      </w:r>
      <w:r>
        <w:rPr>
          <w:rFonts w:ascii="Times New Roman" w:hAnsi="Times New Roman"/>
          <w:sz w:val="24"/>
        </w:rPr>
        <w:t xml:space="preserve">de </w:t>
      </w:r>
      <w:r>
        <w:rPr>
          <w:rFonts w:ascii="Times New Roman" w:hAnsi="Times New Roman"/>
          <w:spacing w:val="-3"/>
          <w:sz w:val="24"/>
        </w:rPr>
        <w:t xml:space="preserve">órgão </w:t>
      </w:r>
      <w:r>
        <w:rPr>
          <w:rFonts w:ascii="Times New Roman" w:hAnsi="Times New Roman"/>
          <w:sz w:val="24"/>
        </w:rPr>
        <w:t xml:space="preserve">ou </w:t>
      </w:r>
      <w:r>
        <w:rPr>
          <w:rFonts w:ascii="Times New Roman" w:hAnsi="Times New Roman"/>
          <w:spacing w:val="-3"/>
          <w:sz w:val="24"/>
        </w:rPr>
        <w:t xml:space="preserve">entidade </w:t>
      </w:r>
      <w:r>
        <w:rPr>
          <w:rFonts w:ascii="Times New Roman" w:hAnsi="Times New Roman"/>
          <w:sz w:val="24"/>
        </w:rPr>
        <w:t xml:space="preserve">da </w:t>
      </w:r>
      <w:r>
        <w:rPr>
          <w:rFonts w:ascii="Times New Roman" w:hAnsi="Times New Roman"/>
          <w:spacing w:val="-3"/>
          <w:sz w:val="24"/>
        </w:rPr>
        <w:t xml:space="preserve">administração </w:t>
      </w:r>
      <w:r>
        <w:rPr>
          <w:rFonts w:ascii="Times New Roman" w:hAnsi="Times New Roman"/>
          <w:sz w:val="24"/>
        </w:rPr>
        <w:t xml:space="preserve">pública </w:t>
      </w:r>
      <w:r>
        <w:rPr>
          <w:rFonts w:ascii="Times New Roman" w:hAnsi="Times New Roman"/>
          <w:spacing w:val="-3"/>
          <w:sz w:val="24"/>
        </w:rPr>
        <w:t xml:space="preserve">municipal celebrante, </w:t>
      </w:r>
      <w:r>
        <w:rPr>
          <w:rFonts w:ascii="Times New Roman" w:hAnsi="Times New Roman"/>
          <w:sz w:val="24"/>
        </w:rPr>
        <w:t xml:space="preserve">ou seu </w:t>
      </w:r>
      <w:r>
        <w:rPr>
          <w:rFonts w:ascii="Times New Roman" w:hAnsi="Times New Roman"/>
          <w:spacing w:val="-3"/>
          <w:sz w:val="24"/>
        </w:rPr>
        <w:t xml:space="preserve">cônjuge, </w:t>
      </w:r>
      <w:r>
        <w:rPr>
          <w:rFonts w:ascii="Times New Roman" w:hAnsi="Times New Roman"/>
          <w:sz w:val="24"/>
        </w:rPr>
        <w:t xml:space="preserve">companheiro ou </w:t>
      </w:r>
      <w:r>
        <w:rPr>
          <w:rFonts w:ascii="Times New Roman" w:hAnsi="Times New Roman"/>
          <w:spacing w:val="-3"/>
          <w:sz w:val="24"/>
        </w:rPr>
        <w:t xml:space="preserve">parente </w:t>
      </w:r>
      <w:r>
        <w:rPr>
          <w:rFonts w:ascii="Times New Roman" w:hAnsi="Times New Roman"/>
          <w:sz w:val="24"/>
        </w:rPr>
        <w:t xml:space="preserve">em linha </w:t>
      </w:r>
      <w:r>
        <w:rPr>
          <w:rFonts w:ascii="Times New Roman" w:hAnsi="Times New Roman"/>
          <w:spacing w:val="-3"/>
          <w:sz w:val="24"/>
        </w:rPr>
        <w:t xml:space="preserve">reta, colateral </w:t>
      </w:r>
      <w:r>
        <w:rPr>
          <w:rFonts w:ascii="Times New Roman" w:hAnsi="Times New Roman"/>
          <w:sz w:val="24"/>
        </w:rPr>
        <w:t xml:space="preserve">ou por </w:t>
      </w:r>
      <w:r>
        <w:rPr>
          <w:rFonts w:ascii="Times New Roman" w:hAnsi="Times New Roman"/>
          <w:spacing w:val="-3"/>
          <w:sz w:val="24"/>
        </w:rPr>
        <w:t xml:space="preserve">afinidade, </w:t>
      </w:r>
      <w:r>
        <w:rPr>
          <w:rFonts w:ascii="Times New Roman" w:hAnsi="Times New Roman"/>
          <w:sz w:val="24"/>
        </w:rPr>
        <w:t xml:space="preserve">até o </w:t>
      </w:r>
      <w:r>
        <w:rPr>
          <w:rFonts w:ascii="Times New Roman" w:hAnsi="Times New Roman"/>
          <w:spacing w:val="-3"/>
          <w:sz w:val="24"/>
        </w:rPr>
        <w:t xml:space="preserve">segundo grau, ressalvadas </w:t>
      </w:r>
      <w:r>
        <w:rPr>
          <w:rFonts w:ascii="Times New Roman" w:hAnsi="Times New Roman"/>
          <w:sz w:val="24"/>
        </w:rPr>
        <w:t xml:space="preserve">as </w:t>
      </w:r>
      <w:r>
        <w:rPr>
          <w:rFonts w:ascii="Times New Roman" w:hAnsi="Times New Roman"/>
          <w:spacing w:val="-3"/>
          <w:sz w:val="24"/>
        </w:rPr>
        <w:t xml:space="preserve">hipóteses previstas </w:t>
      </w:r>
      <w:r>
        <w:rPr>
          <w:rFonts w:ascii="Times New Roman" w:hAnsi="Times New Roman"/>
          <w:sz w:val="24"/>
        </w:rPr>
        <w:t xml:space="preserve">em lei </w:t>
      </w:r>
      <w:r>
        <w:rPr>
          <w:rFonts w:ascii="Times New Roman" w:hAnsi="Times New Roman"/>
          <w:spacing w:val="-3"/>
          <w:sz w:val="24"/>
        </w:rPr>
        <w:t xml:space="preserve">específica </w:t>
      </w:r>
      <w:r>
        <w:rPr>
          <w:rFonts w:ascii="Times New Roman" w:hAnsi="Times New Roman"/>
          <w:sz w:val="24"/>
        </w:rPr>
        <w:t xml:space="preserve">e na </w:t>
      </w:r>
      <w:r>
        <w:rPr>
          <w:rFonts w:ascii="Times New Roman" w:hAnsi="Times New Roman"/>
          <w:spacing w:val="-2"/>
          <w:sz w:val="24"/>
        </w:rPr>
        <w:t xml:space="preserve">lei </w:t>
      </w:r>
      <w:r>
        <w:rPr>
          <w:rFonts w:ascii="Times New Roman" w:hAnsi="Times New Roman"/>
          <w:sz w:val="24"/>
        </w:rPr>
        <w:t xml:space="preserve">de diretrizes </w:t>
      </w:r>
      <w:r>
        <w:rPr>
          <w:rFonts w:ascii="Times New Roman" w:hAnsi="Times New Roman"/>
          <w:spacing w:val="-3"/>
          <w:sz w:val="24"/>
        </w:rPr>
        <w:t>orçamentárias;</w:t>
      </w:r>
    </w:p>
    <w:p w:rsidR="00B35843" w:rsidRDefault="00B35843" w:rsidP="00B35843">
      <w:pPr>
        <w:pStyle w:val="PargrafodaLista"/>
        <w:numPr>
          <w:ilvl w:val="0"/>
          <w:numId w:val="34"/>
        </w:numPr>
        <w:tabs>
          <w:tab w:val="left" w:pos="1347"/>
        </w:tabs>
        <w:spacing w:before="2" w:line="360" w:lineRule="auto"/>
        <w:ind w:right="330" w:firstLine="0"/>
        <w:jc w:val="both"/>
        <w:rPr>
          <w:rFonts w:ascii="Times New Roman" w:hAnsi="Times New Roman"/>
          <w:sz w:val="24"/>
        </w:rPr>
      </w:pPr>
      <w:r>
        <w:rPr>
          <w:rFonts w:ascii="Times New Roman" w:hAnsi="Times New Roman"/>
          <w:sz w:val="24"/>
        </w:rPr>
        <w:t>- Não serão remunerados, a qualquer título, com os recursos repassados: (a) membro de Poder ou do Ministério Público ou dirigente de órgão ou entidade da administração pública municipal; (b) 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w:t>
      </w:r>
      <w:r>
        <w:rPr>
          <w:rFonts w:ascii="Times New Roman" w:hAnsi="Times New Roman"/>
          <w:spacing w:val="-8"/>
          <w:sz w:val="24"/>
        </w:rPr>
        <w:t xml:space="preserve"> </w:t>
      </w:r>
      <w:r>
        <w:rPr>
          <w:rFonts w:ascii="Times New Roman" w:hAnsi="Times New Roman"/>
          <w:sz w:val="24"/>
        </w:rPr>
        <w:t>valores.</w:t>
      </w:r>
    </w:p>
    <w:p w:rsidR="00B35843" w:rsidRDefault="00B35843" w:rsidP="00B35843">
      <w:pPr>
        <w:pStyle w:val="Corpodetexto"/>
        <w:spacing w:before="10"/>
        <w:rPr>
          <w:rFonts w:ascii="Times New Roman"/>
        </w:rPr>
      </w:pPr>
    </w:p>
    <w:p w:rsidR="00B35843" w:rsidRDefault="00B35843" w:rsidP="00B35843">
      <w:pPr>
        <w:tabs>
          <w:tab w:val="left" w:pos="6132"/>
          <w:tab w:val="left" w:pos="8158"/>
          <w:tab w:val="left" w:pos="9050"/>
        </w:tabs>
        <w:spacing w:before="1"/>
        <w:ind w:left="3590"/>
        <w:rPr>
          <w:rFonts w:ascii="Times New Roman"/>
          <w:sz w:val="24"/>
        </w:rPr>
      </w:pPr>
      <w:r>
        <w:rPr>
          <w:rFonts w:ascii="Times New Roman"/>
          <w:sz w:val="24"/>
        </w:rPr>
        <w:t>Pouso Alegre</w:t>
      </w:r>
      <w:r>
        <w:rPr>
          <w:rFonts w:ascii="Times New Roman"/>
          <w:spacing w:val="-2"/>
          <w:sz w:val="24"/>
        </w:rPr>
        <w:t xml:space="preserve"> </w:t>
      </w:r>
      <w:r>
        <w:rPr>
          <w:rFonts w:ascii="Times New Roman"/>
          <w:sz w:val="24"/>
        </w:rPr>
        <w:t>-</w:t>
      </w:r>
      <w:r>
        <w:rPr>
          <w:rFonts w:ascii="Times New Roman"/>
          <w:spacing w:val="-1"/>
          <w:sz w:val="24"/>
        </w:rPr>
        <w:t xml:space="preserve"> </w:t>
      </w:r>
      <w:r>
        <w:rPr>
          <w:rFonts w:ascii="Times New Roman"/>
          <w:sz w:val="24"/>
        </w:rPr>
        <w:t>MG,</w:t>
      </w:r>
      <w:r>
        <w:rPr>
          <w:rFonts w:ascii="Times New Roman"/>
          <w:sz w:val="24"/>
          <w:u w:val="single"/>
        </w:rPr>
        <w:t xml:space="preserve"> </w:t>
      </w:r>
      <w:r>
        <w:rPr>
          <w:rFonts w:ascii="Times New Roman"/>
          <w:sz w:val="24"/>
          <w:u w:val="single"/>
        </w:rPr>
        <w:tab/>
      </w:r>
      <w:r>
        <w:rPr>
          <w:rFonts w:ascii="Times New Roman"/>
          <w:sz w:val="24"/>
        </w:rPr>
        <w:t>de</w:t>
      </w:r>
      <w:r>
        <w:rPr>
          <w:rFonts w:ascii="Times New Roman"/>
          <w:sz w:val="24"/>
          <w:u w:val="single"/>
        </w:rPr>
        <w:t xml:space="preserve"> </w:t>
      </w:r>
      <w:r>
        <w:rPr>
          <w:rFonts w:ascii="Times New Roman"/>
          <w:sz w:val="24"/>
          <w:u w:val="single"/>
        </w:rPr>
        <w:tab/>
      </w:r>
      <w:r>
        <w:rPr>
          <w:rFonts w:ascii="Times New Roman"/>
          <w:sz w:val="24"/>
        </w:rPr>
        <w:t>de</w:t>
      </w:r>
      <w:r>
        <w:rPr>
          <w:rFonts w:ascii="Times New Roman"/>
          <w:spacing w:val="1"/>
          <w:sz w:val="24"/>
        </w:rPr>
        <w:t xml:space="preserve"> </w:t>
      </w:r>
      <w:r>
        <w:rPr>
          <w:rFonts w:ascii="Times New Roman"/>
          <w:sz w:val="24"/>
        </w:rPr>
        <w:t>20</w:t>
      </w:r>
      <w:r>
        <w:rPr>
          <w:rFonts w:ascii="Times New Roman"/>
          <w:sz w:val="24"/>
          <w:u w:val="single"/>
        </w:rPr>
        <w:t xml:space="preserve"> </w:t>
      </w:r>
      <w:r>
        <w:rPr>
          <w:rFonts w:ascii="Times New Roman"/>
          <w:sz w:val="24"/>
          <w:u w:val="single"/>
        </w:rPr>
        <w:tab/>
      </w:r>
      <w:r>
        <w:rPr>
          <w:rFonts w:ascii="Times New Roman"/>
          <w:sz w:val="24"/>
        </w:rPr>
        <w:t>.</w:t>
      </w:r>
    </w:p>
    <w:p w:rsidR="00B35843" w:rsidRDefault="00B35843" w:rsidP="00B35843">
      <w:pPr>
        <w:pStyle w:val="Corpodetexto"/>
        <w:rPr>
          <w:rFonts w:ascii="Times New Roman"/>
        </w:rPr>
      </w:pPr>
    </w:p>
    <w:p w:rsidR="00B35843" w:rsidRDefault="004A39D5" w:rsidP="00B35843">
      <w:pPr>
        <w:pStyle w:val="Corpodetexto"/>
        <w:spacing w:before="9"/>
        <w:rPr>
          <w:rFonts w:ascii="Times New Roman"/>
          <w:sz w:val="21"/>
        </w:rPr>
      </w:pPr>
      <w:r w:rsidRPr="004A39D5">
        <w:pict>
          <v:line id="_x0000_s1042" style="position:absolute;z-index:-251651072;mso-wrap-distance-left:0;mso-wrap-distance-right:0;mso-position-horizontal-relative:page" from="185.55pt,14.75pt" to="449.55pt,14.75pt" strokeweight=".48pt">
            <w10:wrap type="topAndBottom" anchorx="page"/>
          </v:line>
        </w:pict>
      </w:r>
    </w:p>
    <w:p w:rsidR="00B35843" w:rsidRDefault="00B35843" w:rsidP="00B35843">
      <w:pPr>
        <w:spacing w:line="247" w:lineRule="exact"/>
        <w:ind w:left="4001"/>
        <w:rPr>
          <w:rFonts w:ascii="Times New Roman"/>
          <w:sz w:val="24"/>
        </w:rPr>
      </w:pPr>
      <w:r>
        <w:rPr>
          <w:rFonts w:ascii="Times New Roman"/>
          <w:color w:val="FF0000"/>
          <w:sz w:val="24"/>
        </w:rPr>
        <w:t>(Nome e Cargo do Representante Legal da OSC)</w:t>
      </w:r>
    </w:p>
    <w:p w:rsidR="00B35843" w:rsidRDefault="00B35843" w:rsidP="00B35843">
      <w:pPr>
        <w:spacing w:line="247" w:lineRule="exact"/>
        <w:rPr>
          <w:rFonts w:ascii="Times New Roman"/>
          <w:sz w:val="24"/>
        </w:rPr>
        <w:sectPr w:rsidR="00B35843">
          <w:headerReference w:type="default" r:id="rId12"/>
          <w:footerReference w:type="default" r:id="rId13"/>
          <w:pgSz w:w="11910" w:h="16850"/>
          <w:pgMar w:top="20" w:right="0" w:bottom="960" w:left="0" w:header="0" w:footer="771" w:gutter="0"/>
          <w:cols w:space="720"/>
        </w:sectPr>
      </w:pPr>
    </w:p>
    <w:p w:rsidR="00B35843" w:rsidRDefault="00B35843" w:rsidP="00B35843">
      <w:pPr>
        <w:pStyle w:val="Corpodetexto"/>
        <w:rPr>
          <w:rFonts w:ascii="Times New Roman"/>
        </w:rPr>
      </w:pPr>
      <w:r>
        <w:rPr>
          <w:noProof/>
          <w:lang w:val="pt-BR" w:eastAsia="pt-BR" w:bidi="ar-SA"/>
        </w:rPr>
        <w:lastRenderedPageBreak/>
        <w:drawing>
          <wp:anchor distT="0" distB="0" distL="0" distR="0" simplePos="0" relativeHeight="251662336" behindDoc="1" locked="0" layoutInCell="1" allowOverlap="1">
            <wp:simplePos x="0" y="0"/>
            <wp:positionH relativeFrom="page">
              <wp:posOffset>0</wp:posOffset>
            </wp:positionH>
            <wp:positionV relativeFrom="page">
              <wp:posOffset>9524</wp:posOffset>
            </wp:positionV>
            <wp:extent cx="7553325" cy="714375"/>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1" cstate="print"/>
                    <a:stretch>
                      <a:fillRect/>
                    </a:stretch>
                  </pic:blipFill>
                  <pic:spPr>
                    <a:xfrm>
                      <a:off x="0" y="0"/>
                      <a:ext cx="7553325" cy="714375"/>
                    </a:xfrm>
                    <a:prstGeom prst="rect">
                      <a:avLst/>
                    </a:prstGeom>
                  </pic:spPr>
                </pic:pic>
              </a:graphicData>
            </a:graphic>
          </wp:anchor>
        </w:drawing>
      </w:r>
    </w:p>
    <w:p w:rsidR="00B35843" w:rsidRDefault="00B35843" w:rsidP="00B35843">
      <w:pPr>
        <w:pStyle w:val="Corpodetexto"/>
        <w:rPr>
          <w:rFonts w:ascii="Times New Roman"/>
        </w:rPr>
      </w:pPr>
    </w:p>
    <w:p w:rsidR="00B35843" w:rsidRDefault="00B35843" w:rsidP="00B35843">
      <w:pPr>
        <w:pStyle w:val="Corpodetexto"/>
        <w:rPr>
          <w:rFonts w:ascii="Times New Roman"/>
        </w:rPr>
      </w:pPr>
    </w:p>
    <w:p w:rsidR="00B35843" w:rsidRDefault="00B35843" w:rsidP="00B35843">
      <w:pPr>
        <w:pStyle w:val="Corpodetexto"/>
        <w:spacing w:before="4" w:after="1"/>
        <w:rPr>
          <w:rFonts w:ascii="Times New Roman"/>
        </w:rPr>
      </w:pPr>
    </w:p>
    <w:tbl>
      <w:tblPr>
        <w:tblStyle w:val="TableNormal"/>
        <w:tblW w:w="0" w:type="auto"/>
        <w:tblInd w:w="1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50"/>
        <w:gridCol w:w="6897"/>
      </w:tblGrid>
      <w:tr w:rsidR="00B35843" w:rsidTr="004B3519">
        <w:trPr>
          <w:trHeight w:val="1041"/>
        </w:trPr>
        <w:tc>
          <w:tcPr>
            <w:tcW w:w="3450" w:type="dxa"/>
          </w:tcPr>
          <w:p w:rsidR="00B35843" w:rsidRDefault="00B35843" w:rsidP="004B3519">
            <w:pPr>
              <w:pStyle w:val="TableParagraph"/>
              <w:ind w:left="69"/>
              <w:rPr>
                <w:sz w:val="20"/>
              </w:rPr>
            </w:pPr>
            <w:r>
              <w:rPr>
                <w:noProof/>
                <w:sz w:val="20"/>
                <w:lang w:val="pt-BR" w:eastAsia="pt-BR" w:bidi="ar-SA"/>
              </w:rPr>
              <w:drawing>
                <wp:inline distT="0" distB="0" distL="0" distR="0">
                  <wp:extent cx="2083147" cy="658368"/>
                  <wp:effectExtent l="0" t="0" r="0" b="0"/>
                  <wp:docPr id="1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pic:nvPicPr>
                        <pic:blipFill>
                          <a:blip r:embed="rId10" cstate="print"/>
                          <a:stretch>
                            <a:fillRect/>
                          </a:stretch>
                        </pic:blipFill>
                        <pic:spPr>
                          <a:xfrm>
                            <a:off x="0" y="0"/>
                            <a:ext cx="2083147" cy="658368"/>
                          </a:xfrm>
                          <a:prstGeom prst="rect">
                            <a:avLst/>
                          </a:prstGeom>
                        </pic:spPr>
                      </pic:pic>
                    </a:graphicData>
                  </a:graphic>
                </wp:inline>
              </w:drawing>
            </w:r>
          </w:p>
        </w:tc>
        <w:tc>
          <w:tcPr>
            <w:tcW w:w="6897" w:type="dxa"/>
            <w:tcBorders>
              <w:right w:val="single" w:sz="6" w:space="0" w:color="000000"/>
            </w:tcBorders>
          </w:tcPr>
          <w:p w:rsidR="00B35843" w:rsidRDefault="00B35843" w:rsidP="004B3519">
            <w:pPr>
              <w:pStyle w:val="TableParagraph"/>
              <w:spacing w:before="3"/>
              <w:rPr>
                <w:sz w:val="36"/>
              </w:rPr>
            </w:pPr>
          </w:p>
          <w:p w:rsidR="00B35843" w:rsidRDefault="00B35843" w:rsidP="004B3519">
            <w:pPr>
              <w:pStyle w:val="TableParagraph"/>
              <w:ind w:left="1055"/>
              <w:rPr>
                <w:b/>
                <w:sz w:val="28"/>
              </w:rPr>
            </w:pPr>
            <w:r>
              <w:rPr>
                <w:b/>
                <w:sz w:val="28"/>
              </w:rPr>
              <w:t>ANEXO IV – PLANO DE TRABALHO</w:t>
            </w:r>
          </w:p>
        </w:tc>
      </w:tr>
    </w:tbl>
    <w:p w:rsidR="00B35843" w:rsidRDefault="00B35843" w:rsidP="00B35843">
      <w:pPr>
        <w:pStyle w:val="Corpodetexto"/>
        <w:rPr>
          <w:rFonts w:ascii="Times New Roman"/>
        </w:rPr>
      </w:pPr>
    </w:p>
    <w:tbl>
      <w:tblPr>
        <w:tblStyle w:val="TableNormal"/>
        <w:tblW w:w="0" w:type="auto"/>
        <w:tblInd w:w="1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50"/>
        <w:gridCol w:w="3449"/>
        <w:gridCol w:w="259"/>
        <w:gridCol w:w="3190"/>
      </w:tblGrid>
      <w:tr w:rsidR="00B35843" w:rsidTr="004B3519">
        <w:trPr>
          <w:trHeight w:val="242"/>
        </w:trPr>
        <w:tc>
          <w:tcPr>
            <w:tcW w:w="10348" w:type="dxa"/>
            <w:gridSpan w:val="4"/>
            <w:tcBorders>
              <w:right w:val="single" w:sz="6" w:space="0" w:color="000000"/>
            </w:tcBorders>
            <w:shd w:val="clear" w:color="auto" w:fill="D9D9D9"/>
          </w:tcPr>
          <w:p w:rsidR="00B35843" w:rsidRDefault="00B35843" w:rsidP="004B3519">
            <w:pPr>
              <w:pStyle w:val="TableParagraph"/>
              <w:spacing w:before="57" w:line="165" w:lineRule="exact"/>
              <w:ind w:left="69"/>
              <w:rPr>
                <w:b/>
                <w:sz w:val="16"/>
              </w:rPr>
            </w:pPr>
            <w:r>
              <w:rPr>
                <w:b/>
                <w:sz w:val="16"/>
              </w:rPr>
              <w:t>1.IDENTIFICAÇÃO DA ORGANIZAÇÃO DA SOCIEDADE CIVIL</w:t>
            </w:r>
          </w:p>
        </w:tc>
      </w:tr>
      <w:tr w:rsidR="00B35843" w:rsidTr="004B3519">
        <w:trPr>
          <w:trHeight w:val="489"/>
        </w:trPr>
        <w:tc>
          <w:tcPr>
            <w:tcW w:w="7158" w:type="dxa"/>
            <w:gridSpan w:val="3"/>
          </w:tcPr>
          <w:p w:rsidR="00B35843" w:rsidRDefault="00B35843" w:rsidP="004B3519">
            <w:pPr>
              <w:pStyle w:val="TableParagraph"/>
              <w:spacing w:before="57"/>
              <w:ind w:left="69"/>
              <w:rPr>
                <w:sz w:val="16"/>
              </w:rPr>
            </w:pPr>
            <w:r>
              <w:rPr>
                <w:sz w:val="16"/>
              </w:rPr>
              <w:t>RAZÃO SOCIAL:</w:t>
            </w:r>
          </w:p>
        </w:tc>
        <w:tc>
          <w:tcPr>
            <w:tcW w:w="3190" w:type="dxa"/>
            <w:tcBorders>
              <w:right w:val="single" w:sz="6" w:space="0" w:color="000000"/>
            </w:tcBorders>
          </w:tcPr>
          <w:p w:rsidR="00B35843" w:rsidRDefault="00B35843" w:rsidP="004B3519">
            <w:pPr>
              <w:pStyle w:val="TableParagraph"/>
              <w:spacing w:before="57"/>
              <w:ind w:left="72"/>
              <w:rPr>
                <w:sz w:val="16"/>
              </w:rPr>
            </w:pPr>
            <w:r>
              <w:rPr>
                <w:sz w:val="16"/>
              </w:rPr>
              <w:t>CNPJ:</w:t>
            </w:r>
          </w:p>
        </w:tc>
      </w:tr>
      <w:tr w:rsidR="00B35843" w:rsidTr="004B3519">
        <w:trPr>
          <w:trHeight w:val="486"/>
        </w:trPr>
        <w:tc>
          <w:tcPr>
            <w:tcW w:w="10348" w:type="dxa"/>
            <w:gridSpan w:val="4"/>
            <w:tcBorders>
              <w:right w:val="single" w:sz="6" w:space="0" w:color="000000"/>
            </w:tcBorders>
          </w:tcPr>
          <w:p w:rsidR="00B35843" w:rsidRDefault="00B35843" w:rsidP="004B3519">
            <w:pPr>
              <w:pStyle w:val="TableParagraph"/>
              <w:spacing w:before="54"/>
              <w:ind w:left="69"/>
              <w:rPr>
                <w:sz w:val="14"/>
              </w:rPr>
            </w:pPr>
            <w:r>
              <w:rPr>
                <w:sz w:val="16"/>
              </w:rPr>
              <w:t>ENDEREÇO COMPLETO</w:t>
            </w:r>
            <w:r>
              <w:rPr>
                <w:sz w:val="14"/>
              </w:rPr>
              <w:t>:</w:t>
            </w:r>
          </w:p>
        </w:tc>
      </w:tr>
      <w:tr w:rsidR="00B35843" w:rsidTr="004B3519">
        <w:trPr>
          <w:trHeight w:val="489"/>
        </w:trPr>
        <w:tc>
          <w:tcPr>
            <w:tcW w:w="3450" w:type="dxa"/>
          </w:tcPr>
          <w:p w:rsidR="00B35843" w:rsidRDefault="00B35843" w:rsidP="004B3519">
            <w:pPr>
              <w:pStyle w:val="TableParagraph"/>
              <w:spacing w:before="57"/>
              <w:ind w:left="69"/>
              <w:rPr>
                <w:sz w:val="16"/>
              </w:rPr>
            </w:pPr>
            <w:r>
              <w:rPr>
                <w:sz w:val="16"/>
              </w:rPr>
              <w:t>TELEFONE:</w:t>
            </w:r>
          </w:p>
        </w:tc>
        <w:tc>
          <w:tcPr>
            <w:tcW w:w="3449" w:type="dxa"/>
          </w:tcPr>
          <w:p w:rsidR="00B35843" w:rsidRDefault="00B35843" w:rsidP="004B3519">
            <w:pPr>
              <w:pStyle w:val="TableParagraph"/>
              <w:spacing w:before="57"/>
              <w:ind w:left="69"/>
              <w:rPr>
                <w:sz w:val="16"/>
              </w:rPr>
            </w:pPr>
            <w:r>
              <w:rPr>
                <w:sz w:val="16"/>
              </w:rPr>
              <w:t>FAX:</w:t>
            </w:r>
          </w:p>
        </w:tc>
        <w:tc>
          <w:tcPr>
            <w:tcW w:w="3449" w:type="dxa"/>
            <w:gridSpan w:val="2"/>
            <w:tcBorders>
              <w:right w:val="single" w:sz="6" w:space="0" w:color="000000"/>
            </w:tcBorders>
          </w:tcPr>
          <w:p w:rsidR="00B35843" w:rsidRDefault="00B35843" w:rsidP="004B3519">
            <w:pPr>
              <w:pStyle w:val="TableParagraph"/>
              <w:spacing w:before="57"/>
              <w:ind w:left="69"/>
              <w:rPr>
                <w:sz w:val="16"/>
              </w:rPr>
            </w:pPr>
            <w:r>
              <w:rPr>
                <w:sz w:val="16"/>
              </w:rPr>
              <w:t>E-MAIL:</w:t>
            </w:r>
          </w:p>
        </w:tc>
      </w:tr>
      <w:tr w:rsidR="00B35843" w:rsidTr="004B3519">
        <w:trPr>
          <w:trHeight w:val="486"/>
        </w:trPr>
        <w:tc>
          <w:tcPr>
            <w:tcW w:w="3450" w:type="dxa"/>
          </w:tcPr>
          <w:p w:rsidR="00B35843" w:rsidRDefault="00B35843" w:rsidP="004B3519">
            <w:pPr>
              <w:pStyle w:val="TableParagraph"/>
              <w:spacing w:before="54"/>
              <w:ind w:left="69"/>
              <w:rPr>
                <w:sz w:val="16"/>
              </w:rPr>
            </w:pPr>
            <w:r>
              <w:rPr>
                <w:sz w:val="16"/>
              </w:rPr>
              <w:t>BANCO:</w:t>
            </w:r>
          </w:p>
        </w:tc>
        <w:tc>
          <w:tcPr>
            <w:tcW w:w="3449" w:type="dxa"/>
          </w:tcPr>
          <w:p w:rsidR="00B35843" w:rsidRDefault="00B35843" w:rsidP="004B3519">
            <w:pPr>
              <w:pStyle w:val="TableParagraph"/>
              <w:spacing w:before="54"/>
              <w:ind w:left="69"/>
              <w:rPr>
                <w:sz w:val="16"/>
              </w:rPr>
            </w:pPr>
            <w:r>
              <w:rPr>
                <w:sz w:val="16"/>
              </w:rPr>
              <w:t>AGÊNCIA:</w:t>
            </w:r>
          </w:p>
        </w:tc>
        <w:tc>
          <w:tcPr>
            <w:tcW w:w="3449" w:type="dxa"/>
            <w:gridSpan w:val="2"/>
            <w:tcBorders>
              <w:right w:val="single" w:sz="6" w:space="0" w:color="000000"/>
            </w:tcBorders>
          </w:tcPr>
          <w:p w:rsidR="00B35843" w:rsidRDefault="00B35843" w:rsidP="004B3519">
            <w:pPr>
              <w:pStyle w:val="TableParagraph"/>
              <w:spacing w:before="54"/>
              <w:ind w:left="69"/>
              <w:rPr>
                <w:sz w:val="16"/>
              </w:rPr>
            </w:pPr>
            <w:r>
              <w:rPr>
                <w:sz w:val="16"/>
              </w:rPr>
              <w:t>CONTA ESPECÍFICA:</w:t>
            </w:r>
          </w:p>
        </w:tc>
      </w:tr>
      <w:tr w:rsidR="00B35843" w:rsidTr="004B3519">
        <w:trPr>
          <w:trHeight w:val="489"/>
        </w:trPr>
        <w:tc>
          <w:tcPr>
            <w:tcW w:w="10348" w:type="dxa"/>
            <w:gridSpan w:val="4"/>
            <w:tcBorders>
              <w:right w:val="single" w:sz="6" w:space="0" w:color="000000"/>
            </w:tcBorders>
          </w:tcPr>
          <w:p w:rsidR="00B35843" w:rsidRDefault="00B35843" w:rsidP="004B3519">
            <w:pPr>
              <w:pStyle w:val="TableParagraph"/>
              <w:spacing w:before="57"/>
              <w:ind w:left="69"/>
              <w:rPr>
                <w:sz w:val="16"/>
              </w:rPr>
            </w:pPr>
            <w:r>
              <w:rPr>
                <w:sz w:val="16"/>
              </w:rPr>
              <w:t>NOME DO REPRESENTANTE LEGAL:</w:t>
            </w:r>
          </w:p>
        </w:tc>
      </w:tr>
      <w:tr w:rsidR="00B35843" w:rsidTr="004B3519">
        <w:trPr>
          <w:trHeight w:val="487"/>
        </w:trPr>
        <w:tc>
          <w:tcPr>
            <w:tcW w:w="3450" w:type="dxa"/>
          </w:tcPr>
          <w:p w:rsidR="00B35843" w:rsidRDefault="00B35843" w:rsidP="004B3519">
            <w:pPr>
              <w:pStyle w:val="TableParagraph"/>
              <w:spacing w:before="54"/>
              <w:ind w:left="69"/>
              <w:rPr>
                <w:sz w:val="16"/>
              </w:rPr>
            </w:pPr>
            <w:r>
              <w:rPr>
                <w:sz w:val="16"/>
              </w:rPr>
              <w:t>FUNÇÃO:</w:t>
            </w:r>
          </w:p>
        </w:tc>
        <w:tc>
          <w:tcPr>
            <w:tcW w:w="3449" w:type="dxa"/>
          </w:tcPr>
          <w:p w:rsidR="00B35843" w:rsidRDefault="00B35843" w:rsidP="004B3519">
            <w:pPr>
              <w:pStyle w:val="TableParagraph"/>
              <w:spacing w:before="54"/>
              <w:ind w:left="69"/>
              <w:rPr>
                <w:sz w:val="16"/>
              </w:rPr>
            </w:pPr>
            <w:r>
              <w:rPr>
                <w:sz w:val="16"/>
              </w:rPr>
              <w:t>RG:</w:t>
            </w:r>
          </w:p>
        </w:tc>
        <w:tc>
          <w:tcPr>
            <w:tcW w:w="3449" w:type="dxa"/>
            <w:gridSpan w:val="2"/>
            <w:tcBorders>
              <w:right w:val="single" w:sz="6" w:space="0" w:color="000000"/>
            </w:tcBorders>
          </w:tcPr>
          <w:p w:rsidR="00B35843" w:rsidRDefault="00B35843" w:rsidP="004B3519">
            <w:pPr>
              <w:pStyle w:val="TableParagraph"/>
              <w:spacing w:before="54"/>
              <w:ind w:left="69"/>
              <w:rPr>
                <w:sz w:val="16"/>
              </w:rPr>
            </w:pPr>
            <w:r>
              <w:rPr>
                <w:sz w:val="16"/>
              </w:rPr>
              <w:t>CPF:</w:t>
            </w:r>
          </w:p>
        </w:tc>
      </w:tr>
      <w:tr w:rsidR="00B35843" w:rsidTr="004B3519">
        <w:trPr>
          <w:trHeight w:val="489"/>
        </w:trPr>
        <w:tc>
          <w:tcPr>
            <w:tcW w:w="10348" w:type="dxa"/>
            <w:gridSpan w:val="4"/>
            <w:tcBorders>
              <w:right w:val="single" w:sz="6" w:space="0" w:color="000000"/>
            </w:tcBorders>
          </w:tcPr>
          <w:p w:rsidR="00B35843" w:rsidRDefault="00B35843" w:rsidP="004B3519">
            <w:pPr>
              <w:pStyle w:val="TableParagraph"/>
              <w:spacing w:before="57"/>
              <w:ind w:left="69"/>
              <w:rPr>
                <w:sz w:val="16"/>
              </w:rPr>
            </w:pPr>
            <w:r>
              <w:rPr>
                <w:sz w:val="16"/>
              </w:rPr>
              <w:t>ENDEREÇO COMPLETO:</w:t>
            </w:r>
          </w:p>
        </w:tc>
      </w:tr>
      <w:tr w:rsidR="00B35843" w:rsidTr="004B3519">
        <w:trPr>
          <w:trHeight w:val="489"/>
        </w:trPr>
        <w:tc>
          <w:tcPr>
            <w:tcW w:w="3450" w:type="dxa"/>
          </w:tcPr>
          <w:p w:rsidR="00B35843" w:rsidRDefault="00B35843" w:rsidP="004B3519">
            <w:pPr>
              <w:pStyle w:val="TableParagraph"/>
              <w:spacing w:before="54"/>
              <w:ind w:left="69"/>
              <w:rPr>
                <w:sz w:val="16"/>
              </w:rPr>
            </w:pPr>
            <w:r>
              <w:rPr>
                <w:sz w:val="16"/>
              </w:rPr>
              <w:t>TELEFONE:</w:t>
            </w:r>
          </w:p>
        </w:tc>
        <w:tc>
          <w:tcPr>
            <w:tcW w:w="3449" w:type="dxa"/>
          </w:tcPr>
          <w:p w:rsidR="00B35843" w:rsidRDefault="00B35843" w:rsidP="004B3519">
            <w:pPr>
              <w:pStyle w:val="TableParagraph"/>
              <w:spacing w:before="54"/>
              <w:ind w:left="69"/>
              <w:rPr>
                <w:sz w:val="16"/>
              </w:rPr>
            </w:pPr>
            <w:r>
              <w:rPr>
                <w:sz w:val="16"/>
              </w:rPr>
              <w:t>CELULAR:</w:t>
            </w:r>
          </w:p>
        </w:tc>
        <w:tc>
          <w:tcPr>
            <w:tcW w:w="3449" w:type="dxa"/>
            <w:gridSpan w:val="2"/>
            <w:tcBorders>
              <w:right w:val="single" w:sz="6" w:space="0" w:color="000000"/>
            </w:tcBorders>
          </w:tcPr>
          <w:p w:rsidR="00B35843" w:rsidRDefault="00B35843" w:rsidP="004B3519">
            <w:pPr>
              <w:pStyle w:val="TableParagraph"/>
              <w:spacing w:before="54"/>
              <w:ind w:left="69"/>
              <w:rPr>
                <w:sz w:val="16"/>
              </w:rPr>
            </w:pPr>
            <w:r>
              <w:rPr>
                <w:sz w:val="16"/>
              </w:rPr>
              <w:t>E-MAIL:</w:t>
            </w:r>
          </w:p>
        </w:tc>
      </w:tr>
    </w:tbl>
    <w:p w:rsidR="00B35843" w:rsidRDefault="00B35843" w:rsidP="00B35843">
      <w:pPr>
        <w:pStyle w:val="Corpodetexto"/>
        <w:spacing w:before="9"/>
        <w:rPr>
          <w:rFonts w:ascii="Times New Roman"/>
          <w:sz w:val="9"/>
        </w:rPr>
      </w:pPr>
    </w:p>
    <w:tbl>
      <w:tblPr>
        <w:tblStyle w:val="TableNormal"/>
        <w:tblW w:w="0" w:type="auto"/>
        <w:tblInd w:w="1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49"/>
      </w:tblGrid>
      <w:tr w:rsidR="00B35843" w:rsidTr="004B3519">
        <w:trPr>
          <w:trHeight w:val="244"/>
        </w:trPr>
        <w:tc>
          <w:tcPr>
            <w:tcW w:w="10349" w:type="dxa"/>
            <w:tcBorders>
              <w:right w:val="single" w:sz="6" w:space="0" w:color="000000"/>
            </w:tcBorders>
            <w:shd w:val="clear" w:color="auto" w:fill="D9D9D9"/>
          </w:tcPr>
          <w:p w:rsidR="00B35843" w:rsidRDefault="00B35843" w:rsidP="004B3519">
            <w:pPr>
              <w:pStyle w:val="TableParagraph"/>
              <w:spacing w:before="59" w:line="165" w:lineRule="exact"/>
              <w:ind w:left="69"/>
              <w:rPr>
                <w:b/>
                <w:sz w:val="16"/>
              </w:rPr>
            </w:pPr>
            <w:r>
              <w:rPr>
                <w:b/>
                <w:sz w:val="16"/>
              </w:rPr>
              <w:t>2. CARACTERIZAÇÃO DA REALIDADE OBJETO DA PARCERIA</w:t>
            </w:r>
          </w:p>
        </w:tc>
      </w:tr>
      <w:tr w:rsidR="00B35843" w:rsidTr="004B3519">
        <w:trPr>
          <w:trHeight w:val="1105"/>
        </w:trPr>
        <w:tc>
          <w:tcPr>
            <w:tcW w:w="10349" w:type="dxa"/>
            <w:tcBorders>
              <w:right w:val="single" w:sz="6" w:space="0" w:color="000000"/>
            </w:tcBorders>
          </w:tcPr>
          <w:p w:rsidR="00B35843" w:rsidRDefault="00B35843" w:rsidP="004B3519">
            <w:pPr>
              <w:pStyle w:val="TableParagraph"/>
              <w:spacing w:line="178" w:lineRule="exact"/>
              <w:ind w:left="69"/>
              <w:rPr>
                <w:sz w:val="16"/>
              </w:rPr>
            </w:pPr>
            <w:r>
              <w:rPr>
                <w:sz w:val="16"/>
              </w:rPr>
              <w:t>(descrição da realidade que será objeto da parceria, devendo ser demonstrado o nexo entre essa realidade e as atividades ou projetos e metas a serem atingidas)</w:t>
            </w:r>
          </w:p>
        </w:tc>
      </w:tr>
    </w:tbl>
    <w:p w:rsidR="00B35843" w:rsidRDefault="00B35843" w:rsidP="00B35843">
      <w:pPr>
        <w:pStyle w:val="Corpodetexto"/>
        <w:spacing w:before="9"/>
        <w:rPr>
          <w:rFonts w:ascii="Times New Roman"/>
          <w:sz w:val="19"/>
        </w:rPr>
      </w:pPr>
    </w:p>
    <w:tbl>
      <w:tblPr>
        <w:tblStyle w:val="TableNormal"/>
        <w:tblW w:w="0" w:type="auto"/>
        <w:tblInd w:w="1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49"/>
      </w:tblGrid>
      <w:tr w:rsidR="00B35843" w:rsidTr="004B3519">
        <w:trPr>
          <w:trHeight w:val="244"/>
        </w:trPr>
        <w:tc>
          <w:tcPr>
            <w:tcW w:w="10349" w:type="dxa"/>
            <w:tcBorders>
              <w:right w:val="single" w:sz="6" w:space="0" w:color="000000"/>
            </w:tcBorders>
            <w:shd w:val="clear" w:color="auto" w:fill="D9D9D9"/>
          </w:tcPr>
          <w:p w:rsidR="00B35843" w:rsidRDefault="00B35843" w:rsidP="004B3519">
            <w:pPr>
              <w:pStyle w:val="TableParagraph"/>
              <w:spacing w:before="59" w:line="165" w:lineRule="exact"/>
              <w:ind w:left="69"/>
              <w:rPr>
                <w:b/>
                <w:sz w:val="16"/>
              </w:rPr>
            </w:pPr>
            <w:r>
              <w:rPr>
                <w:b/>
                <w:sz w:val="16"/>
              </w:rPr>
              <w:t>3. DESCRIÇÃO DE METAS</w:t>
            </w:r>
          </w:p>
        </w:tc>
      </w:tr>
      <w:tr w:rsidR="00B35843" w:rsidTr="004B3519">
        <w:trPr>
          <w:trHeight w:val="1288"/>
        </w:trPr>
        <w:tc>
          <w:tcPr>
            <w:tcW w:w="10349" w:type="dxa"/>
            <w:tcBorders>
              <w:right w:val="single" w:sz="6" w:space="0" w:color="000000"/>
            </w:tcBorders>
          </w:tcPr>
          <w:p w:rsidR="00B35843" w:rsidRDefault="00B35843" w:rsidP="004B3519">
            <w:pPr>
              <w:pStyle w:val="TableParagraph"/>
              <w:spacing w:line="178" w:lineRule="exact"/>
              <w:ind w:left="69"/>
              <w:rPr>
                <w:sz w:val="16"/>
              </w:rPr>
            </w:pPr>
            <w:r>
              <w:rPr>
                <w:sz w:val="16"/>
              </w:rPr>
              <w:t>(descrição de metas a serem atingidas e de atividades ou projetos a serem executados)</w:t>
            </w:r>
          </w:p>
        </w:tc>
      </w:tr>
    </w:tbl>
    <w:p w:rsidR="00B35843" w:rsidRDefault="00B35843" w:rsidP="00B35843">
      <w:pPr>
        <w:pStyle w:val="Corpodetexto"/>
        <w:rPr>
          <w:rFonts w:ascii="Times New Roman"/>
        </w:rPr>
      </w:pPr>
    </w:p>
    <w:tbl>
      <w:tblPr>
        <w:tblStyle w:val="TableNormal"/>
        <w:tblW w:w="0" w:type="auto"/>
        <w:tblInd w:w="1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49"/>
      </w:tblGrid>
      <w:tr w:rsidR="00B35843" w:rsidTr="004B3519">
        <w:trPr>
          <w:trHeight w:val="244"/>
        </w:trPr>
        <w:tc>
          <w:tcPr>
            <w:tcW w:w="10349" w:type="dxa"/>
            <w:tcBorders>
              <w:right w:val="single" w:sz="6" w:space="0" w:color="000000"/>
            </w:tcBorders>
            <w:shd w:val="clear" w:color="auto" w:fill="D9D9D9"/>
          </w:tcPr>
          <w:p w:rsidR="00B35843" w:rsidRDefault="00B35843" w:rsidP="004B3519">
            <w:pPr>
              <w:pStyle w:val="TableParagraph"/>
              <w:spacing w:before="57" w:line="168" w:lineRule="exact"/>
              <w:ind w:left="69"/>
              <w:rPr>
                <w:b/>
                <w:sz w:val="16"/>
              </w:rPr>
            </w:pPr>
            <w:r>
              <w:rPr>
                <w:b/>
                <w:sz w:val="16"/>
              </w:rPr>
              <w:t>4. PREVISÃO DE RECEITAS E DE DESPESAS</w:t>
            </w:r>
          </w:p>
        </w:tc>
      </w:tr>
      <w:tr w:rsidR="00B35843" w:rsidTr="004B3519">
        <w:trPr>
          <w:trHeight w:val="1103"/>
        </w:trPr>
        <w:tc>
          <w:tcPr>
            <w:tcW w:w="10349" w:type="dxa"/>
            <w:tcBorders>
              <w:right w:val="single" w:sz="6" w:space="0" w:color="000000"/>
            </w:tcBorders>
          </w:tcPr>
          <w:p w:rsidR="00B35843" w:rsidRDefault="00B35843" w:rsidP="004B3519">
            <w:pPr>
              <w:pStyle w:val="TableParagraph"/>
              <w:spacing w:line="178" w:lineRule="exact"/>
              <w:ind w:left="69"/>
              <w:rPr>
                <w:sz w:val="16"/>
              </w:rPr>
            </w:pPr>
            <w:r>
              <w:rPr>
                <w:sz w:val="16"/>
              </w:rPr>
              <w:t>(previsão de receitas e de despesas a serem realizadas na execução das atividades ou dos projetos abrangidos pela parceria)</w:t>
            </w:r>
          </w:p>
        </w:tc>
      </w:tr>
    </w:tbl>
    <w:p w:rsidR="00B35843" w:rsidRDefault="00B35843" w:rsidP="00B35843">
      <w:pPr>
        <w:pStyle w:val="Corpodetexto"/>
        <w:rPr>
          <w:rFonts w:ascii="Times New Roman"/>
          <w:sz w:val="10"/>
        </w:rPr>
      </w:pPr>
    </w:p>
    <w:tbl>
      <w:tblPr>
        <w:tblStyle w:val="TableNormal"/>
        <w:tblW w:w="0" w:type="auto"/>
        <w:tblInd w:w="1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49"/>
      </w:tblGrid>
      <w:tr w:rsidR="00B35843" w:rsidTr="004B3519">
        <w:trPr>
          <w:trHeight w:val="244"/>
        </w:trPr>
        <w:tc>
          <w:tcPr>
            <w:tcW w:w="10349" w:type="dxa"/>
            <w:tcBorders>
              <w:right w:val="single" w:sz="6" w:space="0" w:color="000000"/>
            </w:tcBorders>
            <w:shd w:val="clear" w:color="auto" w:fill="D9D9D9"/>
          </w:tcPr>
          <w:p w:rsidR="00B35843" w:rsidRDefault="00B35843" w:rsidP="004B3519">
            <w:pPr>
              <w:pStyle w:val="TableParagraph"/>
              <w:spacing w:before="57" w:line="168" w:lineRule="exact"/>
              <w:ind w:left="69"/>
              <w:rPr>
                <w:b/>
                <w:sz w:val="16"/>
              </w:rPr>
            </w:pPr>
            <w:r>
              <w:rPr>
                <w:b/>
                <w:sz w:val="16"/>
              </w:rPr>
              <w:t>5. FORMA DE EXECUÇÃO</w:t>
            </w:r>
          </w:p>
        </w:tc>
      </w:tr>
      <w:tr w:rsidR="00B35843" w:rsidTr="004B3519">
        <w:trPr>
          <w:trHeight w:val="1289"/>
        </w:trPr>
        <w:tc>
          <w:tcPr>
            <w:tcW w:w="10349" w:type="dxa"/>
            <w:tcBorders>
              <w:right w:val="single" w:sz="6" w:space="0" w:color="000000"/>
            </w:tcBorders>
          </w:tcPr>
          <w:p w:rsidR="00B35843" w:rsidRDefault="00B35843" w:rsidP="004B3519">
            <w:pPr>
              <w:pStyle w:val="TableParagraph"/>
              <w:spacing w:line="178" w:lineRule="exact"/>
              <w:ind w:left="69"/>
              <w:rPr>
                <w:sz w:val="16"/>
              </w:rPr>
            </w:pPr>
            <w:r>
              <w:rPr>
                <w:sz w:val="16"/>
              </w:rPr>
              <w:t>(forma de execução das atividades ou dos projetos e de cumprimento das metas a eles atreladas)</w:t>
            </w:r>
          </w:p>
        </w:tc>
      </w:tr>
    </w:tbl>
    <w:p w:rsidR="00B35843" w:rsidRDefault="00B35843" w:rsidP="00B35843">
      <w:pPr>
        <w:pStyle w:val="Corpodetexto"/>
        <w:rPr>
          <w:rFonts w:ascii="Times New Roman"/>
        </w:rPr>
      </w:pPr>
    </w:p>
    <w:tbl>
      <w:tblPr>
        <w:tblStyle w:val="TableNormal"/>
        <w:tblW w:w="0" w:type="auto"/>
        <w:tblInd w:w="1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49"/>
      </w:tblGrid>
      <w:tr w:rsidR="00B35843" w:rsidTr="004B3519">
        <w:trPr>
          <w:trHeight w:val="241"/>
        </w:trPr>
        <w:tc>
          <w:tcPr>
            <w:tcW w:w="10349" w:type="dxa"/>
            <w:tcBorders>
              <w:right w:val="single" w:sz="6" w:space="0" w:color="000000"/>
            </w:tcBorders>
            <w:shd w:val="clear" w:color="auto" w:fill="D9D9D9"/>
          </w:tcPr>
          <w:p w:rsidR="00B35843" w:rsidRDefault="00B35843" w:rsidP="004B3519">
            <w:pPr>
              <w:pStyle w:val="TableParagraph"/>
              <w:spacing w:before="57" w:line="165" w:lineRule="exact"/>
              <w:ind w:left="69"/>
              <w:rPr>
                <w:b/>
                <w:sz w:val="16"/>
              </w:rPr>
            </w:pPr>
            <w:r>
              <w:rPr>
                <w:b/>
                <w:sz w:val="16"/>
              </w:rPr>
              <w:t>6. AFERIÇÃO DO CUMPRIMENTO DAS METAS</w:t>
            </w:r>
          </w:p>
        </w:tc>
      </w:tr>
      <w:tr w:rsidR="00B35843" w:rsidTr="004B3519">
        <w:trPr>
          <w:trHeight w:val="1288"/>
        </w:trPr>
        <w:tc>
          <w:tcPr>
            <w:tcW w:w="10349" w:type="dxa"/>
            <w:tcBorders>
              <w:right w:val="single" w:sz="6" w:space="0" w:color="000000"/>
            </w:tcBorders>
          </w:tcPr>
          <w:p w:rsidR="00B35843" w:rsidRDefault="00B35843" w:rsidP="004B3519">
            <w:pPr>
              <w:pStyle w:val="TableParagraph"/>
              <w:spacing w:line="181" w:lineRule="exact"/>
              <w:ind w:left="69"/>
              <w:rPr>
                <w:sz w:val="16"/>
              </w:rPr>
            </w:pPr>
            <w:r>
              <w:rPr>
                <w:sz w:val="16"/>
              </w:rPr>
              <w:t>(definição dos parâmetros a serem utilizados para a aferição do cumprimento das metas)</w:t>
            </w:r>
          </w:p>
        </w:tc>
      </w:tr>
    </w:tbl>
    <w:p w:rsidR="00B35843" w:rsidRDefault="00B35843" w:rsidP="00B35843">
      <w:pPr>
        <w:pStyle w:val="Corpodetexto"/>
        <w:spacing w:before="2"/>
        <w:rPr>
          <w:rFonts w:ascii="Times New Roman"/>
          <w:sz w:val="8"/>
        </w:rPr>
      </w:pPr>
    </w:p>
    <w:p w:rsidR="00B35843" w:rsidRDefault="004A39D5" w:rsidP="00B35843">
      <w:pPr>
        <w:pStyle w:val="Corpodetexto"/>
        <w:ind w:left="1057"/>
        <w:rPr>
          <w:rFonts w:ascii="Times New Roman"/>
        </w:rPr>
      </w:pPr>
      <w:r w:rsidRPr="004A39D5">
        <w:rPr>
          <w:rFonts w:ascii="Times New Roman"/>
        </w:rPr>
      </w:r>
      <w:r>
        <w:rPr>
          <w:rFonts w:ascii="Times New Roman"/>
        </w:rPr>
        <w:pict>
          <v:group id="_x0000_s1026" style="width:517.95pt;height:41.45pt;mso-position-horizontal-relative:char;mso-position-vertical-relative:line" coordsize="10359,829">
            <v:line id="_x0000_s1027" style="position:absolute" from="42,12" to="42,255" strokecolor="#d9d9d9" strokeweight="3.24pt"/>
            <v:line id="_x0000_s1028" style="position:absolute" from="10316,12" to="10316,255" strokecolor="#d9d9d9" strokeweight="3.24pt"/>
            <v:rect id="_x0000_s1029" style="position:absolute;left:74;top:12;width:10210;height:243" fillcolor="#d9d9d9" stroked="f"/>
            <v:line id="_x0000_s1030" style="position:absolute" from="10354,0" to="10354,255" strokeweight=".17781mm"/>
            <v:line id="_x0000_s1031" style="position:absolute" from="10,259" to="10349,259" strokeweight=".48pt"/>
            <v:line id="_x0000_s1032" style="position:absolute" from="5,0" to="5,819" strokeweight=".48pt"/>
            <v:rect id="_x0000_s1033" style="position:absolute;top:818;width:10;height:10" fillcolor="black" stroked="f"/>
            <v:rect id="_x0000_s1034" style="position:absolute;top:818;width:10;height:10" fillcolor="black" stroked="f"/>
            <v:line id="_x0000_s1035" style="position:absolute" from="10,823" to="10349,823" strokeweight=".48pt"/>
            <v:line id="_x0000_s1036" style="position:absolute" from="10354,255" to="10354,819" strokeweight=".17781mm"/>
            <v:rect id="_x0000_s1037" style="position:absolute;left:10348;top:818;width:11;height:10" fillcolor="black" stroked="f"/>
            <v:rect id="_x0000_s1038" style="position:absolute;left:10348;top:818;width:11;height:10" fillcolor="black" stroked="f"/>
            <v:shapetype id="_x0000_t202" coordsize="21600,21600" o:spt="202" path="m,l,21600r21600,l21600,xe">
              <v:stroke joinstyle="miter"/>
              <v:path gradientshapeok="t" o:connecttype="rect"/>
            </v:shapetype>
            <v:shape id="_x0000_s1039" type="#_x0000_t202" style="position:absolute;left:5;top:5;width:10349;height:255" fillcolor="#d9d9d9" strokeweight=".17781mm">
              <v:textbox inset="0,0,0,0">
                <w:txbxContent>
                  <w:p w:rsidR="00B35843" w:rsidRDefault="00B35843" w:rsidP="00B35843">
                    <w:pPr>
                      <w:spacing w:before="59"/>
                      <w:ind w:left="64"/>
                      <w:rPr>
                        <w:rFonts w:ascii="Times New Roman"/>
                        <w:b/>
                        <w:sz w:val="16"/>
                      </w:rPr>
                    </w:pPr>
                    <w:r>
                      <w:rPr>
                        <w:rFonts w:ascii="Times New Roman"/>
                        <w:b/>
                        <w:sz w:val="16"/>
                      </w:rPr>
                      <w:t>DATA E ASSINATURA</w:t>
                    </w:r>
                  </w:p>
                </w:txbxContent>
              </v:textbox>
            </v:shape>
            <w10:wrap type="none"/>
            <w10:anchorlock/>
          </v:group>
        </w:pict>
      </w:r>
    </w:p>
    <w:p w:rsidR="00B35843" w:rsidRDefault="00B35843" w:rsidP="00B35843">
      <w:pPr>
        <w:rPr>
          <w:rFonts w:ascii="Times New Roman"/>
        </w:rPr>
        <w:sectPr w:rsidR="00B35843">
          <w:headerReference w:type="default" r:id="rId14"/>
          <w:footerReference w:type="default" r:id="rId15"/>
          <w:pgSz w:w="11910" w:h="16850"/>
          <w:pgMar w:top="20" w:right="0" w:bottom="960" w:left="0" w:header="0" w:footer="771" w:gutter="0"/>
          <w:cols w:space="720"/>
        </w:sectPr>
      </w:pPr>
    </w:p>
    <w:p w:rsidR="00B35843" w:rsidRDefault="00B35843" w:rsidP="00B35843">
      <w:pPr>
        <w:pStyle w:val="Corpodetexto"/>
        <w:rPr>
          <w:rFonts w:ascii="Times New Roman"/>
        </w:rPr>
      </w:pPr>
    </w:p>
    <w:p w:rsidR="00B35843" w:rsidRDefault="00B35843" w:rsidP="00B35843">
      <w:pPr>
        <w:pStyle w:val="Corpodetexto"/>
        <w:spacing w:before="4"/>
        <w:rPr>
          <w:rFonts w:ascii="Times New Roman"/>
          <w:sz w:val="13"/>
        </w:rPr>
      </w:pPr>
    </w:p>
    <w:tbl>
      <w:tblPr>
        <w:tblStyle w:val="TableNormal"/>
        <w:tblW w:w="0" w:type="auto"/>
        <w:tblInd w:w="1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50"/>
        <w:gridCol w:w="6897"/>
      </w:tblGrid>
      <w:tr w:rsidR="00B35843" w:rsidTr="004B3519">
        <w:trPr>
          <w:trHeight w:val="1041"/>
        </w:trPr>
        <w:tc>
          <w:tcPr>
            <w:tcW w:w="3450" w:type="dxa"/>
          </w:tcPr>
          <w:p w:rsidR="00B35843" w:rsidRDefault="00B35843" w:rsidP="004B3519">
            <w:pPr>
              <w:pStyle w:val="TableParagraph"/>
              <w:ind w:left="132"/>
              <w:rPr>
                <w:sz w:val="20"/>
              </w:rPr>
            </w:pPr>
            <w:r>
              <w:rPr>
                <w:noProof/>
                <w:sz w:val="20"/>
                <w:lang w:val="pt-BR" w:eastAsia="pt-BR" w:bidi="ar-SA"/>
              </w:rPr>
              <w:drawing>
                <wp:inline distT="0" distB="0" distL="0" distR="0">
                  <wp:extent cx="1971081" cy="658368"/>
                  <wp:effectExtent l="0" t="0" r="0" b="0"/>
                  <wp:docPr id="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jpeg"/>
                          <pic:cNvPicPr/>
                        </pic:nvPicPr>
                        <pic:blipFill>
                          <a:blip r:embed="rId7" cstate="print"/>
                          <a:stretch>
                            <a:fillRect/>
                          </a:stretch>
                        </pic:blipFill>
                        <pic:spPr>
                          <a:xfrm>
                            <a:off x="0" y="0"/>
                            <a:ext cx="1971081" cy="658368"/>
                          </a:xfrm>
                          <a:prstGeom prst="rect">
                            <a:avLst/>
                          </a:prstGeom>
                        </pic:spPr>
                      </pic:pic>
                    </a:graphicData>
                  </a:graphic>
                </wp:inline>
              </w:drawing>
            </w:r>
          </w:p>
        </w:tc>
        <w:tc>
          <w:tcPr>
            <w:tcW w:w="6897" w:type="dxa"/>
            <w:tcBorders>
              <w:right w:val="single" w:sz="6" w:space="0" w:color="000000"/>
            </w:tcBorders>
          </w:tcPr>
          <w:p w:rsidR="00B35843" w:rsidRDefault="00B35843" w:rsidP="004B3519">
            <w:pPr>
              <w:pStyle w:val="TableParagraph"/>
              <w:spacing w:before="4"/>
              <w:rPr>
                <w:sz w:val="33"/>
              </w:rPr>
            </w:pPr>
          </w:p>
          <w:p w:rsidR="00B35843" w:rsidRPr="00A27225" w:rsidRDefault="00B35843" w:rsidP="004B3519">
            <w:pPr>
              <w:pStyle w:val="TableParagraph"/>
              <w:spacing w:before="1"/>
              <w:ind w:left="2703" w:right="2697"/>
              <w:jc w:val="center"/>
              <w:rPr>
                <w:b/>
                <w:sz w:val="28"/>
              </w:rPr>
            </w:pPr>
            <w:r w:rsidRPr="00A27225">
              <w:rPr>
                <w:b/>
                <w:sz w:val="28"/>
              </w:rPr>
              <w:t>ANEXO V</w:t>
            </w:r>
          </w:p>
        </w:tc>
      </w:tr>
    </w:tbl>
    <w:p w:rsidR="00B35843" w:rsidRDefault="00B35843" w:rsidP="00B35843">
      <w:pPr>
        <w:pStyle w:val="Corpodetexto"/>
        <w:rPr>
          <w:rFonts w:ascii="Times New Roman"/>
        </w:rPr>
      </w:pPr>
    </w:p>
    <w:p w:rsidR="00B35843" w:rsidRDefault="00B35843" w:rsidP="00B35843">
      <w:pPr>
        <w:pStyle w:val="Corpodetexto"/>
        <w:rPr>
          <w:rFonts w:ascii="Times New Roman"/>
        </w:rPr>
      </w:pPr>
    </w:p>
    <w:p w:rsidR="00B35843" w:rsidRDefault="00B35843" w:rsidP="00B35843">
      <w:pPr>
        <w:pStyle w:val="Corpodetexto"/>
        <w:rPr>
          <w:rFonts w:ascii="Times New Roman"/>
        </w:rPr>
      </w:pPr>
    </w:p>
    <w:p w:rsidR="00B35843" w:rsidRDefault="00B35843" w:rsidP="00B35843">
      <w:pPr>
        <w:pStyle w:val="Corpodetexto"/>
        <w:rPr>
          <w:rFonts w:ascii="Times New Roman"/>
        </w:rPr>
      </w:pPr>
    </w:p>
    <w:p w:rsidR="00B35843" w:rsidRDefault="00B35843" w:rsidP="00B35843">
      <w:pPr>
        <w:pStyle w:val="Corpodetexto"/>
        <w:rPr>
          <w:rFonts w:ascii="Times New Roman"/>
        </w:rPr>
      </w:pPr>
    </w:p>
    <w:p w:rsidR="00B35843" w:rsidRDefault="00B35843" w:rsidP="00B35843">
      <w:pPr>
        <w:pStyle w:val="Corpodetexto"/>
        <w:spacing w:before="3"/>
        <w:rPr>
          <w:rFonts w:ascii="Times New Roman"/>
          <w:sz w:val="16"/>
        </w:rPr>
      </w:pPr>
    </w:p>
    <w:p w:rsidR="00B35843" w:rsidRDefault="00B35843" w:rsidP="00B35843">
      <w:pPr>
        <w:spacing w:before="90"/>
        <w:ind w:left="4023"/>
        <w:rPr>
          <w:rFonts w:ascii="Times New Roman" w:hAnsi="Times New Roman"/>
          <w:b/>
          <w:sz w:val="24"/>
        </w:rPr>
      </w:pPr>
      <w:r>
        <w:rPr>
          <w:rFonts w:ascii="Times New Roman" w:hAnsi="Times New Roman"/>
          <w:b/>
          <w:sz w:val="24"/>
        </w:rPr>
        <w:t>REFERÊNCIAS PARA A COLABORAÇÃO</w:t>
      </w:r>
    </w:p>
    <w:p w:rsidR="00B35843" w:rsidRDefault="00B35843" w:rsidP="00B35843">
      <w:pPr>
        <w:pStyle w:val="Corpodetexto"/>
        <w:rPr>
          <w:rFonts w:ascii="Times New Roman"/>
          <w:b/>
          <w:sz w:val="26"/>
        </w:rPr>
      </w:pPr>
    </w:p>
    <w:p w:rsidR="00B35843" w:rsidRDefault="00B35843" w:rsidP="00B35843">
      <w:pPr>
        <w:pStyle w:val="Corpodetexto"/>
        <w:rPr>
          <w:rFonts w:ascii="Times New Roman"/>
          <w:b/>
          <w:sz w:val="26"/>
        </w:rPr>
      </w:pPr>
    </w:p>
    <w:p w:rsidR="00B35843" w:rsidRDefault="00B35843" w:rsidP="00B35843">
      <w:pPr>
        <w:pStyle w:val="Corpodetexto"/>
        <w:spacing w:before="4"/>
        <w:rPr>
          <w:rFonts w:ascii="Times New Roman"/>
          <w:b/>
          <w:sz w:val="37"/>
        </w:rPr>
      </w:pPr>
    </w:p>
    <w:p w:rsidR="00B35843" w:rsidRDefault="00B35843" w:rsidP="00B35843">
      <w:pPr>
        <w:spacing w:line="360" w:lineRule="auto"/>
        <w:ind w:left="1132" w:right="330" w:firstLine="566"/>
        <w:jc w:val="both"/>
        <w:rPr>
          <w:rFonts w:ascii="Times New Roman" w:hAnsi="Times New Roman"/>
          <w:sz w:val="24"/>
        </w:rPr>
      </w:pPr>
      <w:r>
        <w:rPr>
          <w:rFonts w:ascii="Times New Roman" w:hAnsi="Times New Roman"/>
          <w:sz w:val="24"/>
        </w:rPr>
        <w:t xml:space="preserve">Declaro que a </w:t>
      </w:r>
      <w:r>
        <w:rPr>
          <w:rFonts w:ascii="Times New Roman" w:hAnsi="Times New Roman"/>
          <w:i/>
          <w:color w:val="FF0000"/>
          <w:sz w:val="24"/>
        </w:rPr>
        <w:t xml:space="preserve">[identificação da organização da sociedade civil – OSC] </w:t>
      </w:r>
      <w:r>
        <w:rPr>
          <w:rFonts w:ascii="Times New Roman" w:hAnsi="Times New Roman"/>
          <w:sz w:val="24"/>
        </w:rPr>
        <w:t>possui capacidade técnico- operacional, podendo comprovar sua experiência portfólio de atividades ou projetos relacionados ao objeto da parceria ou de natureza semelhante, por meio das seguintes referências:</w:t>
      </w:r>
    </w:p>
    <w:p w:rsidR="00B35843" w:rsidRDefault="00B35843" w:rsidP="00B35843">
      <w:pPr>
        <w:pStyle w:val="Corpodetexto"/>
        <w:rPr>
          <w:rFonts w:ascii="Times New Roman"/>
          <w:sz w:val="26"/>
        </w:rPr>
      </w:pPr>
    </w:p>
    <w:p w:rsidR="00B35843" w:rsidRDefault="00B35843" w:rsidP="00B35843">
      <w:pPr>
        <w:pStyle w:val="Corpodetexto"/>
        <w:rPr>
          <w:rFonts w:ascii="Times New Roman"/>
          <w:sz w:val="26"/>
        </w:rPr>
      </w:pPr>
    </w:p>
    <w:p w:rsidR="00B35843" w:rsidRDefault="00B35843" w:rsidP="00B35843">
      <w:pPr>
        <w:pStyle w:val="Corpodetexto"/>
        <w:rPr>
          <w:rFonts w:ascii="Times New Roman"/>
          <w:sz w:val="26"/>
        </w:rPr>
      </w:pPr>
    </w:p>
    <w:p w:rsidR="00B35843" w:rsidRDefault="00B35843" w:rsidP="00B35843">
      <w:pPr>
        <w:pStyle w:val="Corpodetexto"/>
        <w:rPr>
          <w:rFonts w:ascii="Times New Roman"/>
          <w:sz w:val="26"/>
        </w:rPr>
      </w:pPr>
    </w:p>
    <w:p w:rsidR="00B35843" w:rsidRDefault="00B35843" w:rsidP="00B35843">
      <w:pPr>
        <w:pStyle w:val="Corpodetexto"/>
        <w:spacing w:before="8"/>
        <w:rPr>
          <w:rFonts w:ascii="Times New Roman"/>
          <w:sz w:val="24"/>
        </w:rPr>
      </w:pPr>
    </w:p>
    <w:p w:rsidR="00B35843" w:rsidRDefault="00B35843" w:rsidP="00B35843">
      <w:pPr>
        <w:pStyle w:val="Heading3"/>
        <w:tabs>
          <w:tab w:val="left" w:pos="3336"/>
          <w:tab w:val="left" w:pos="5362"/>
          <w:tab w:val="left" w:pos="6255"/>
        </w:tabs>
        <w:ind w:left="795"/>
        <w:jc w:val="center"/>
      </w:pPr>
      <w:r>
        <w:t>Pouso Alegre</w:t>
      </w:r>
      <w:r>
        <w:rPr>
          <w:spacing w:val="-2"/>
        </w:rPr>
        <w:t xml:space="preserve"> </w:t>
      </w:r>
      <w:r>
        <w:t>-</w:t>
      </w:r>
      <w:r>
        <w:rPr>
          <w:spacing w:val="-1"/>
        </w:rPr>
        <w:t xml:space="preserve"> </w:t>
      </w:r>
      <w:r>
        <w:t>MG,</w:t>
      </w:r>
      <w:r>
        <w:rPr>
          <w:u w:val="single"/>
        </w:rPr>
        <w:t xml:space="preserve"> </w:t>
      </w:r>
      <w:r>
        <w:rPr>
          <w:u w:val="single"/>
        </w:rPr>
        <w:tab/>
      </w:r>
      <w:r>
        <w:t>de</w:t>
      </w:r>
      <w:r>
        <w:rPr>
          <w:u w:val="single"/>
        </w:rPr>
        <w:t xml:space="preserve"> </w:t>
      </w:r>
      <w:r>
        <w:rPr>
          <w:u w:val="single"/>
        </w:rPr>
        <w:tab/>
      </w:r>
      <w:r>
        <w:t>de</w:t>
      </w:r>
      <w:r>
        <w:rPr>
          <w:spacing w:val="1"/>
        </w:rPr>
        <w:t xml:space="preserve"> </w:t>
      </w:r>
      <w:r>
        <w:t>20</w:t>
      </w:r>
      <w:r>
        <w:rPr>
          <w:u w:val="single"/>
        </w:rPr>
        <w:t xml:space="preserve"> </w:t>
      </w:r>
      <w:r>
        <w:rPr>
          <w:u w:val="single"/>
        </w:rPr>
        <w:tab/>
      </w:r>
      <w:r>
        <w:t>.</w:t>
      </w:r>
    </w:p>
    <w:p w:rsidR="00B35843" w:rsidRDefault="00B35843" w:rsidP="00B35843">
      <w:pPr>
        <w:pStyle w:val="Corpodetexto"/>
        <w:rPr>
          <w:rFonts w:ascii="Times New Roman"/>
        </w:rPr>
      </w:pPr>
    </w:p>
    <w:p w:rsidR="00B35843" w:rsidRDefault="00B35843" w:rsidP="00B35843">
      <w:pPr>
        <w:pStyle w:val="Corpodetexto"/>
        <w:rPr>
          <w:rFonts w:ascii="Times New Roman"/>
        </w:rPr>
      </w:pPr>
    </w:p>
    <w:p w:rsidR="00B35843" w:rsidRDefault="00B35843" w:rsidP="00B35843">
      <w:pPr>
        <w:pStyle w:val="Corpodetexto"/>
        <w:rPr>
          <w:rFonts w:ascii="Times New Roman"/>
        </w:rPr>
      </w:pPr>
    </w:p>
    <w:p w:rsidR="00B35843" w:rsidRDefault="00B35843" w:rsidP="00B35843">
      <w:pPr>
        <w:pStyle w:val="Corpodetexto"/>
        <w:rPr>
          <w:rFonts w:ascii="Times New Roman"/>
        </w:rPr>
      </w:pPr>
    </w:p>
    <w:p w:rsidR="00B35843" w:rsidRDefault="00B35843" w:rsidP="00B35843">
      <w:pPr>
        <w:pStyle w:val="Corpodetexto"/>
        <w:rPr>
          <w:rFonts w:ascii="Times New Roman"/>
        </w:rPr>
      </w:pPr>
    </w:p>
    <w:p w:rsidR="00B35843" w:rsidRDefault="00B35843" w:rsidP="00B35843">
      <w:pPr>
        <w:pStyle w:val="Corpodetexto"/>
        <w:rPr>
          <w:rFonts w:ascii="Times New Roman"/>
        </w:rPr>
      </w:pPr>
    </w:p>
    <w:p w:rsidR="00B35843" w:rsidRDefault="00B35843" w:rsidP="00B35843">
      <w:pPr>
        <w:pStyle w:val="Corpodetexto"/>
        <w:rPr>
          <w:rFonts w:ascii="Times New Roman"/>
        </w:rPr>
      </w:pPr>
    </w:p>
    <w:p w:rsidR="00B35843" w:rsidRDefault="004A39D5" w:rsidP="00B35843">
      <w:pPr>
        <w:pStyle w:val="Corpodetexto"/>
        <w:spacing w:before="10"/>
        <w:rPr>
          <w:rFonts w:ascii="Times New Roman"/>
          <w:sz w:val="15"/>
        </w:rPr>
      </w:pPr>
      <w:r w:rsidRPr="004A39D5">
        <w:pict>
          <v:line id="_x0000_s1043" style="position:absolute;z-index:-251650048;mso-wrap-distance-left:0;mso-wrap-distance-right:0;mso-position-horizontal-relative:page" from="185.55pt,11.35pt" to="449.55pt,11.35pt" strokeweight=".48pt">
            <w10:wrap type="topAndBottom" anchorx="page"/>
          </v:line>
        </w:pict>
      </w:r>
    </w:p>
    <w:p w:rsidR="00B35843" w:rsidRDefault="00B35843" w:rsidP="00B35843">
      <w:pPr>
        <w:spacing w:line="247" w:lineRule="exact"/>
        <w:ind w:left="4001"/>
        <w:rPr>
          <w:rFonts w:ascii="Times New Roman"/>
          <w:sz w:val="24"/>
        </w:rPr>
      </w:pPr>
      <w:r>
        <w:rPr>
          <w:rFonts w:ascii="Times New Roman"/>
          <w:color w:val="FF0000"/>
          <w:sz w:val="24"/>
        </w:rPr>
        <w:t>(Nome e Cargo do Representante Legal da OSC)</w:t>
      </w:r>
    </w:p>
    <w:p w:rsidR="00B35843" w:rsidRDefault="00B35843" w:rsidP="00B35843">
      <w:pPr>
        <w:spacing w:line="247" w:lineRule="exact"/>
        <w:rPr>
          <w:rFonts w:ascii="Times New Roman"/>
          <w:sz w:val="24"/>
        </w:rPr>
        <w:sectPr w:rsidR="00B35843">
          <w:headerReference w:type="default" r:id="rId16"/>
          <w:footerReference w:type="default" r:id="rId17"/>
          <w:pgSz w:w="11910" w:h="16850"/>
          <w:pgMar w:top="1140" w:right="0" w:bottom="960" w:left="0" w:header="15" w:footer="771" w:gutter="0"/>
          <w:cols w:space="720"/>
        </w:sectPr>
      </w:pPr>
    </w:p>
    <w:p w:rsidR="00B35843" w:rsidRDefault="00B35843" w:rsidP="00B35843">
      <w:pPr>
        <w:pStyle w:val="Corpodetexto"/>
        <w:rPr>
          <w:rFonts w:ascii="Times New Roman"/>
        </w:rPr>
      </w:pPr>
    </w:p>
    <w:p w:rsidR="00B35843" w:rsidRDefault="00B35843" w:rsidP="00B35843">
      <w:pPr>
        <w:pStyle w:val="Corpodetexto"/>
        <w:rPr>
          <w:rFonts w:ascii="Times New Roman"/>
        </w:r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50"/>
        <w:gridCol w:w="6897"/>
      </w:tblGrid>
      <w:tr w:rsidR="000E3AA5" w:rsidTr="000E3AA5">
        <w:trPr>
          <w:trHeight w:val="1044"/>
        </w:trPr>
        <w:tc>
          <w:tcPr>
            <w:tcW w:w="3450" w:type="dxa"/>
          </w:tcPr>
          <w:p w:rsidR="000E3AA5" w:rsidRDefault="00A27225" w:rsidP="00A703D0">
            <w:pPr>
              <w:pStyle w:val="TableParagraph"/>
            </w:pPr>
            <w:r w:rsidRPr="00A27225">
              <w:rPr>
                <w:noProof/>
                <w:lang w:val="pt-BR" w:eastAsia="pt-BR" w:bidi="ar-SA"/>
              </w:rPr>
              <w:drawing>
                <wp:inline distT="0" distB="0" distL="0" distR="0">
                  <wp:extent cx="1969189" cy="65836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jpeg"/>
                          <pic:cNvPicPr/>
                        </pic:nvPicPr>
                        <pic:blipFill>
                          <a:blip r:embed="rId7" cstate="print"/>
                          <a:stretch>
                            <a:fillRect/>
                          </a:stretch>
                        </pic:blipFill>
                        <pic:spPr>
                          <a:xfrm>
                            <a:off x="0" y="0"/>
                            <a:ext cx="1969189" cy="658368"/>
                          </a:xfrm>
                          <a:prstGeom prst="rect">
                            <a:avLst/>
                          </a:prstGeom>
                        </pic:spPr>
                      </pic:pic>
                    </a:graphicData>
                  </a:graphic>
                </wp:inline>
              </w:drawing>
            </w:r>
          </w:p>
        </w:tc>
        <w:tc>
          <w:tcPr>
            <w:tcW w:w="6897" w:type="dxa"/>
            <w:tcBorders>
              <w:right w:val="single" w:sz="6" w:space="0" w:color="000000"/>
            </w:tcBorders>
          </w:tcPr>
          <w:p w:rsidR="000E3AA5" w:rsidRDefault="000E3AA5" w:rsidP="00A703D0">
            <w:pPr>
              <w:pStyle w:val="TableParagraph"/>
              <w:spacing w:before="4"/>
              <w:rPr>
                <w:sz w:val="33"/>
              </w:rPr>
            </w:pPr>
          </w:p>
          <w:p w:rsidR="000E3AA5" w:rsidRPr="00A27225" w:rsidRDefault="000E3AA5" w:rsidP="00A703D0">
            <w:pPr>
              <w:pStyle w:val="TableParagraph"/>
              <w:spacing w:before="1"/>
              <w:ind w:left="2705" w:right="2697"/>
              <w:jc w:val="center"/>
              <w:rPr>
                <w:b/>
                <w:sz w:val="28"/>
              </w:rPr>
            </w:pPr>
            <w:r w:rsidRPr="00A27225">
              <w:rPr>
                <w:b/>
                <w:sz w:val="28"/>
              </w:rPr>
              <w:t xml:space="preserve">ANEXO </w:t>
            </w:r>
            <w:r w:rsidR="004A39D5" w:rsidRPr="00A27225">
              <w:rPr>
                <w:b/>
              </w:rPr>
              <w:fldChar w:fldCharType="begin"/>
            </w:r>
            <w:r w:rsidRPr="00A27225">
              <w:rPr>
                <w:b/>
                <w:sz w:val="28"/>
              </w:rPr>
              <w:instrText xml:space="preserve"> PAGE  \* ROMAN </w:instrText>
            </w:r>
            <w:r w:rsidR="004A39D5" w:rsidRPr="00A27225">
              <w:rPr>
                <w:b/>
              </w:rPr>
              <w:fldChar w:fldCharType="separate"/>
            </w:r>
            <w:r w:rsidR="00A27225" w:rsidRPr="00A27225">
              <w:rPr>
                <w:b/>
                <w:noProof/>
                <w:sz w:val="28"/>
              </w:rPr>
              <w:t>VI</w:t>
            </w:r>
            <w:r w:rsidR="004A39D5" w:rsidRPr="00A27225">
              <w:rPr>
                <w:b/>
              </w:rPr>
              <w:fldChar w:fldCharType="end"/>
            </w:r>
          </w:p>
        </w:tc>
      </w:tr>
    </w:tbl>
    <w:p w:rsidR="000E3AA5" w:rsidRDefault="000E3AA5" w:rsidP="00B35843">
      <w:pPr>
        <w:pStyle w:val="Corpodetexto"/>
        <w:rPr>
          <w:rFonts w:ascii="Times New Roman"/>
        </w:rPr>
      </w:pPr>
    </w:p>
    <w:p w:rsidR="00B35843" w:rsidRDefault="00B35843" w:rsidP="00B35843">
      <w:pPr>
        <w:pStyle w:val="Corpodetexto"/>
        <w:spacing w:before="8"/>
        <w:rPr>
          <w:rFonts w:ascii="Times New Roman"/>
          <w:sz w:val="25"/>
        </w:rPr>
      </w:pPr>
    </w:p>
    <w:p w:rsidR="00B35843" w:rsidRDefault="00B35843" w:rsidP="00B35843">
      <w:pPr>
        <w:spacing w:before="89"/>
        <w:ind w:left="2364"/>
        <w:rPr>
          <w:rFonts w:ascii="Times New Roman" w:hAnsi="Times New Roman"/>
          <w:b/>
          <w:sz w:val="28"/>
        </w:rPr>
      </w:pPr>
      <w:r>
        <w:rPr>
          <w:rFonts w:ascii="Times New Roman" w:hAnsi="Times New Roman"/>
          <w:b/>
          <w:sz w:val="28"/>
        </w:rPr>
        <w:t>DECLARAÇÃO DA NÃO OCORRÊNCIA DE IMPEDIMENTOS</w:t>
      </w:r>
    </w:p>
    <w:p w:rsidR="00B35843" w:rsidRDefault="00B35843" w:rsidP="00B35843">
      <w:pPr>
        <w:pStyle w:val="Corpodetexto"/>
        <w:spacing w:before="6"/>
        <w:rPr>
          <w:rFonts w:ascii="Times New Roman"/>
          <w:b/>
          <w:sz w:val="34"/>
        </w:rPr>
      </w:pPr>
    </w:p>
    <w:p w:rsidR="00B35843" w:rsidRDefault="00B35843" w:rsidP="00B35843">
      <w:pPr>
        <w:spacing w:line="360" w:lineRule="auto"/>
        <w:ind w:left="1132"/>
        <w:rPr>
          <w:rFonts w:ascii="Times New Roman" w:hAnsi="Times New Roman"/>
        </w:rPr>
      </w:pPr>
      <w:r>
        <w:rPr>
          <w:rFonts w:ascii="Times New Roman" w:hAnsi="Times New Roman"/>
        </w:rPr>
        <w:t xml:space="preserve">Declaro para os devidos fins, que a </w:t>
      </w:r>
      <w:r>
        <w:rPr>
          <w:rFonts w:ascii="Times New Roman" w:hAnsi="Times New Roman"/>
          <w:i/>
          <w:color w:val="FF0000"/>
        </w:rPr>
        <w:t xml:space="preserve">[identificação da organização da sociedade civil – OSC] </w:t>
      </w:r>
      <w:r>
        <w:rPr>
          <w:rFonts w:ascii="Times New Roman" w:hAnsi="Times New Roman"/>
        </w:rPr>
        <w:t>e seus dirigentes não incorrem em quaisquer das vedações previstas no art. 39 da Lei nº 13.019, de 2014. Nesse sentido, a citada entidade:</w:t>
      </w:r>
    </w:p>
    <w:p w:rsidR="00B35843" w:rsidRDefault="00B35843" w:rsidP="00B35843">
      <w:pPr>
        <w:pStyle w:val="Corpodetexto"/>
        <w:spacing w:before="9"/>
        <w:rPr>
          <w:rFonts w:ascii="Times New Roman"/>
        </w:rPr>
      </w:pPr>
    </w:p>
    <w:p w:rsidR="00B35843" w:rsidRDefault="00B35843" w:rsidP="00B35843">
      <w:pPr>
        <w:pStyle w:val="Heading4"/>
        <w:numPr>
          <w:ilvl w:val="1"/>
          <w:numId w:val="34"/>
        </w:numPr>
        <w:tabs>
          <w:tab w:val="left" w:pos="2126"/>
          <w:tab w:val="left" w:pos="2127"/>
        </w:tabs>
        <w:ind w:firstLine="567"/>
        <w:jc w:val="left"/>
      </w:pPr>
      <w:r>
        <w:t>Está regularmente constituída ou, se estrangeira, está autorizada a funcionar no território</w:t>
      </w:r>
      <w:r>
        <w:rPr>
          <w:spacing w:val="-15"/>
        </w:rPr>
        <w:t xml:space="preserve"> </w:t>
      </w:r>
      <w:r>
        <w:t>nacional;</w:t>
      </w:r>
    </w:p>
    <w:p w:rsidR="00B35843" w:rsidRDefault="00B35843" w:rsidP="00B35843">
      <w:pPr>
        <w:pStyle w:val="PargrafodaLista"/>
        <w:numPr>
          <w:ilvl w:val="1"/>
          <w:numId w:val="34"/>
        </w:numPr>
        <w:tabs>
          <w:tab w:val="left" w:pos="2126"/>
          <w:tab w:val="left" w:pos="2127"/>
        </w:tabs>
        <w:spacing w:before="127"/>
        <w:ind w:firstLine="567"/>
        <w:jc w:val="left"/>
        <w:rPr>
          <w:rFonts w:ascii="Times New Roman" w:hAnsi="Times New Roman"/>
        </w:rPr>
      </w:pPr>
      <w:r>
        <w:rPr>
          <w:rFonts w:ascii="Times New Roman" w:hAnsi="Times New Roman"/>
        </w:rPr>
        <w:t>Não foi omissa no dever de prestar contas de parceria anteriormente</w:t>
      </w:r>
      <w:r>
        <w:rPr>
          <w:rFonts w:ascii="Times New Roman" w:hAnsi="Times New Roman"/>
          <w:spacing w:val="-5"/>
        </w:rPr>
        <w:t xml:space="preserve"> </w:t>
      </w:r>
      <w:r>
        <w:rPr>
          <w:rFonts w:ascii="Times New Roman" w:hAnsi="Times New Roman"/>
        </w:rPr>
        <w:t>celebrada;</w:t>
      </w:r>
    </w:p>
    <w:p w:rsidR="00B35843" w:rsidRDefault="00B35843" w:rsidP="00B35843">
      <w:pPr>
        <w:pStyle w:val="PargrafodaLista"/>
        <w:numPr>
          <w:ilvl w:val="1"/>
          <w:numId w:val="34"/>
        </w:numPr>
        <w:tabs>
          <w:tab w:val="left" w:pos="2127"/>
        </w:tabs>
        <w:spacing w:before="126" w:line="360" w:lineRule="auto"/>
        <w:ind w:right="330" w:firstLine="567"/>
        <w:rPr>
          <w:rFonts w:ascii="Times New Roman" w:hAnsi="Times New Roman"/>
        </w:rPr>
      </w:pPr>
      <w:r>
        <w:rPr>
          <w:rFonts w:ascii="Times New Roman" w:hAnsi="Times New Roman"/>
        </w:rPr>
        <w:t xml:space="preserve">Não tem como dirigente membro de Poder ou do Ministério Público, ou dirigente de órgão ou entidade da administração pública da mesma esfera governamental na qual será celebrado o termo de fomento, estendendo-se a vedação aos respectivos cônjuges ou companheiros, bem como parentes em linha reta, colateral ou por afinidade, até o segundo grau. </w:t>
      </w:r>
      <w:r>
        <w:rPr>
          <w:rFonts w:ascii="Times New Roman" w:hAnsi="Times New Roman"/>
          <w:i/>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w:t>
      </w:r>
      <w:r>
        <w:rPr>
          <w:rFonts w:ascii="Times New Roman" w:hAnsi="Times New Roman"/>
          <w:i/>
          <w:spacing w:val="-4"/>
        </w:rPr>
        <w:t xml:space="preserve"> </w:t>
      </w:r>
      <w:r>
        <w:rPr>
          <w:rFonts w:ascii="Times New Roman" w:hAnsi="Times New Roman"/>
          <w:i/>
        </w:rPr>
        <w:t>2014)</w:t>
      </w:r>
      <w:r>
        <w:rPr>
          <w:rFonts w:ascii="Times New Roman" w:hAnsi="Times New Roman"/>
        </w:rPr>
        <w:t>;</w:t>
      </w:r>
    </w:p>
    <w:p w:rsidR="00B35843" w:rsidRDefault="00B35843" w:rsidP="00B35843">
      <w:pPr>
        <w:pStyle w:val="Heading4"/>
        <w:numPr>
          <w:ilvl w:val="1"/>
          <w:numId w:val="34"/>
        </w:numPr>
        <w:tabs>
          <w:tab w:val="left" w:pos="2127"/>
        </w:tabs>
        <w:spacing w:before="1" w:line="360" w:lineRule="auto"/>
        <w:ind w:right="337" w:firstLine="567"/>
      </w:pPr>
      <w:r>
        <w:t xml:space="preserve">Não teve as contas rejeitadas pela administração pública nos últimos cinco anos, observadas as exceções previstas no art. 39, </w:t>
      </w:r>
      <w:r>
        <w:rPr>
          <w:b/>
        </w:rPr>
        <w:t>caput</w:t>
      </w:r>
      <w:r>
        <w:t>, inciso IV, alíneas “a” a “c”, da Lei nº 13.019, de</w:t>
      </w:r>
      <w:r>
        <w:rPr>
          <w:spacing w:val="-15"/>
        </w:rPr>
        <w:t xml:space="preserve"> </w:t>
      </w:r>
      <w:r>
        <w:t>2014;</w:t>
      </w:r>
    </w:p>
    <w:p w:rsidR="00B35843" w:rsidRDefault="00B35843" w:rsidP="00B35843">
      <w:pPr>
        <w:pStyle w:val="PargrafodaLista"/>
        <w:numPr>
          <w:ilvl w:val="1"/>
          <w:numId w:val="34"/>
        </w:numPr>
        <w:tabs>
          <w:tab w:val="left" w:pos="2127"/>
        </w:tabs>
        <w:spacing w:line="360" w:lineRule="auto"/>
        <w:ind w:right="333" w:firstLine="567"/>
        <w:rPr>
          <w:rFonts w:ascii="Times New Roman" w:hAnsi="Times New Roman"/>
        </w:rPr>
      </w:pPr>
      <w:r>
        <w:rPr>
          <w:rFonts w:ascii="Times New Roman" w:hAnsi="Times New Roman"/>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B35843" w:rsidRDefault="00B35843" w:rsidP="00B35843">
      <w:pPr>
        <w:pStyle w:val="PargrafodaLista"/>
        <w:numPr>
          <w:ilvl w:val="1"/>
          <w:numId w:val="34"/>
        </w:numPr>
        <w:tabs>
          <w:tab w:val="left" w:pos="2127"/>
        </w:tabs>
        <w:spacing w:line="360" w:lineRule="auto"/>
        <w:ind w:right="340" w:firstLine="567"/>
        <w:rPr>
          <w:rFonts w:ascii="Times New Roman" w:hAnsi="Times New Roman"/>
        </w:rPr>
      </w:pPr>
      <w:r>
        <w:rPr>
          <w:rFonts w:ascii="Times New Roman" w:hAnsi="Times New Roman"/>
        </w:rPr>
        <w:t>Não teve contas de parceria julgadas irregulares ou rejeitadas por Tribunal ou Conselho de Contas de qualquer esfera da Federação, em decisão irrecorrível, nos últimos 8 (oito) anos;</w:t>
      </w:r>
      <w:r>
        <w:rPr>
          <w:rFonts w:ascii="Times New Roman" w:hAnsi="Times New Roman"/>
          <w:spacing w:val="-13"/>
        </w:rPr>
        <w:t xml:space="preserve"> </w:t>
      </w:r>
      <w:r>
        <w:rPr>
          <w:rFonts w:ascii="Times New Roman" w:hAnsi="Times New Roman"/>
        </w:rPr>
        <w:t>e</w:t>
      </w:r>
    </w:p>
    <w:p w:rsidR="00B35843" w:rsidRDefault="00B35843" w:rsidP="00B35843">
      <w:pPr>
        <w:pStyle w:val="PargrafodaLista"/>
        <w:numPr>
          <w:ilvl w:val="1"/>
          <w:numId w:val="34"/>
        </w:numPr>
        <w:tabs>
          <w:tab w:val="left" w:pos="2127"/>
        </w:tabs>
        <w:spacing w:line="360" w:lineRule="auto"/>
        <w:ind w:right="331" w:firstLine="567"/>
        <w:rPr>
          <w:rFonts w:ascii="Times New Roman" w:hAnsi="Times New Roman"/>
        </w:rPr>
      </w:pPr>
      <w:r>
        <w:rPr>
          <w:rFonts w:ascii="Times New Roman" w:hAnsi="Times New Roman"/>
        </w:rPr>
        <w:t>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w:t>
      </w:r>
      <w:r>
        <w:rPr>
          <w:rFonts w:ascii="Times New Roman" w:hAnsi="Times New Roman"/>
          <w:spacing w:val="-14"/>
        </w:rPr>
        <w:t xml:space="preserve"> </w:t>
      </w:r>
      <w:r>
        <w:rPr>
          <w:rFonts w:ascii="Times New Roman" w:hAnsi="Times New Roman"/>
        </w:rPr>
        <w:t>1992.</w:t>
      </w:r>
    </w:p>
    <w:p w:rsidR="00B35843" w:rsidRDefault="00B35843" w:rsidP="00B35843">
      <w:pPr>
        <w:pStyle w:val="Corpodetexto"/>
        <w:rPr>
          <w:rFonts w:ascii="Times New Roman"/>
          <w:sz w:val="21"/>
        </w:rPr>
      </w:pPr>
    </w:p>
    <w:p w:rsidR="00B35843" w:rsidRDefault="00B35843" w:rsidP="00B35843">
      <w:pPr>
        <w:tabs>
          <w:tab w:val="left" w:pos="3129"/>
          <w:tab w:val="left" w:pos="4988"/>
          <w:tab w:val="left" w:pos="5805"/>
        </w:tabs>
        <w:ind w:left="798"/>
        <w:jc w:val="center"/>
        <w:rPr>
          <w:rFonts w:ascii="Times New Roman"/>
        </w:rPr>
      </w:pPr>
      <w:r>
        <w:rPr>
          <w:rFonts w:ascii="Times New Roman"/>
        </w:rPr>
        <w:t>Pouso Alegre -</w:t>
      </w:r>
      <w:r>
        <w:rPr>
          <w:rFonts w:ascii="Times New Roman"/>
          <w:spacing w:val="-4"/>
        </w:rPr>
        <w:t xml:space="preserve"> </w:t>
      </w:r>
      <w:r>
        <w:rPr>
          <w:rFonts w:ascii="Times New Roman"/>
        </w:rPr>
        <w:t>MG,</w:t>
      </w:r>
      <w:r>
        <w:rPr>
          <w:rFonts w:ascii="Times New Roman"/>
          <w:u w:val="single"/>
        </w:rPr>
        <w:t xml:space="preserve"> </w:t>
      </w:r>
      <w:r>
        <w:rPr>
          <w:rFonts w:ascii="Times New Roman"/>
          <w:u w:val="single"/>
        </w:rPr>
        <w:tab/>
      </w:r>
      <w:r>
        <w:rPr>
          <w:rFonts w:ascii="Times New Roman"/>
        </w:rPr>
        <w:t>de</w:t>
      </w:r>
      <w:r>
        <w:rPr>
          <w:rFonts w:ascii="Times New Roman"/>
          <w:u w:val="single"/>
        </w:rPr>
        <w:t xml:space="preserve"> </w:t>
      </w:r>
      <w:r>
        <w:rPr>
          <w:rFonts w:ascii="Times New Roman"/>
          <w:u w:val="single"/>
        </w:rPr>
        <w:tab/>
      </w:r>
      <w:r>
        <w:rPr>
          <w:rFonts w:ascii="Times New Roman"/>
        </w:rPr>
        <w:t>de 20</w:t>
      </w:r>
      <w:r>
        <w:rPr>
          <w:rFonts w:ascii="Times New Roman"/>
          <w:u w:val="single"/>
        </w:rPr>
        <w:t xml:space="preserve"> </w:t>
      </w:r>
      <w:r>
        <w:rPr>
          <w:rFonts w:ascii="Times New Roman"/>
          <w:u w:val="single"/>
        </w:rPr>
        <w:tab/>
      </w:r>
      <w:r>
        <w:rPr>
          <w:rFonts w:ascii="Times New Roman"/>
        </w:rPr>
        <w:t>.</w:t>
      </w:r>
    </w:p>
    <w:p w:rsidR="00B35843" w:rsidRDefault="00B35843" w:rsidP="00B35843">
      <w:pPr>
        <w:pStyle w:val="Corpodetexto"/>
        <w:rPr>
          <w:rFonts w:ascii="Times New Roman"/>
        </w:rPr>
      </w:pPr>
    </w:p>
    <w:p w:rsidR="00B35843" w:rsidRDefault="004A39D5" w:rsidP="00B35843">
      <w:pPr>
        <w:pStyle w:val="Corpodetexto"/>
        <w:rPr>
          <w:rFonts w:ascii="Times New Roman"/>
          <w:sz w:val="21"/>
        </w:rPr>
      </w:pPr>
      <w:r w:rsidRPr="004A39D5">
        <w:pict>
          <v:line id="_x0000_s1044" style="position:absolute;z-index:-251649024;mso-wrap-distance-left:0;mso-wrap-distance-right:0;mso-position-horizontal-relative:page" from="185.55pt,14.3pt" to="449.55pt,14.3pt" strokeweight=".48pt">
            <w10:wrap type="topAndBottom" anchorx="page"/>
          </v:line>
        </w:pict>
      </w:r>
    </w:p>
    <w:p w:rsidR="00B35843" w:rsidRDefault="00B35843" w:rsidP="00B35843">
      <w:pPr>
        <w:spacing w:line="247" w:lineRule="exact"/>
        <w:ind w:left="4001"/>
        <w:rPr>
          <w:rFonts w:ascii="Times New Roman"/>
          <w:sz w:val="24"/>
        </w:rPr>
      </w:pPr>
      <w:r>
        <w:rPr>
          <w:rFonts w:ascii="Times New Roman"/>
          <w:color w:val="FF0000"/>
          <w:sz w:val="24"/>
        </w:rPr>
        <w:t>(Nome e Cargo do Representante Legal da OSC)</w:t>
      </w:r>
    </w:p>
    <w:p w:rsidR="00B35843" w:rsidRDefault="00B35843" w:rsidP="00B35843">
      <w:pPr>
        <w:spacing w:line="247" w:lineRule="exact"/>
        <w:rPr>
          <w:rFonts w:ascii="Times New Roman"/>
          <w:sz w:val="24"/>
        </w:rPr>
        <w:sectPr w:rsidR="00B35843" w:rsidSect="000E3AA5">
          <w:headerReference w:type="default" r:id="rId18"/>
          <w:pgSz w:w="11910" w:h="16850"/>
          <w:pgMar w:top="1541" w:right="0" w:bottom="960" w:left="0" w:header="15" w:footer="771" w:gutter="0"/>
          <w:pgNumType w:start="6"/>
          <w:cols w:space="720"/>
        </w:sectPr>
      </w:pPr>
    </w:p>
    <w:p w:rsidR="00B35843" w:rsidRDefault="00B35843" w:rsidP="00B35843">
      <w:pPr>
        <w:pStyle w:val="Corpodetexto"/>
        <w:spacing w:before="4"/>
        <w:rPr>
          <w:rFonts w:ascii="Times New Roman"/>
          <w:sz w:val="23"/>
        </w:rPr>
      </w:pPr>
    </w:p>
    <w:tbl>
      <w:tblPr>
        <w:tblStyle w:val="TableNormal"/>
        <w:tblW w:w="0" w:type="auto"/>
        <w:tblInd w:w="1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50"/>
        <w:gridCol w:w="6897"/>
      </w:tblGrid>
      <w:tr w:rsidR="00B35843" w:rsidTr="004B3519">
        <w:trPr>
          <w:trHeight w:val="1044"/>
        </w:trPr>
        <w:tc>
          <w:tcPr>
            <w:tcW w:w="3450" w:type="dxa"/>
          </w:tcPr>
          <w:p w:rsidR="00B35843" w:rsidRDefault="00B35843" w:rsidP="004B3519">
            <w:pPr>
              <w:pStyle w:val="TableParagraph"/>
              <w:ind w:left="132"/>
              <w:rPr>
                <w:sz w:val="20"/>
              </w:rPr>
            </w:pPr>
            <w:r>
              <w:rPr>
                <w:noProof/>
                <w:sz w:val="20"/>
                <w:lang w:val="pt-BR" w:eastAsia="pt-BR" w:bidi="ar-SA"/>
              </w:rPr>
              <w:drawing>
                <wp:inline distT="0" distB="0" distL="0" distR="0">
                  <wp:extent cx="1969189" cy="658368"/>
                  <wp:effectExtent l="0" t="0" r="0" b="0"/>
                  <wp:docPr id="3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jpeg"/>
                          <pic:cNvPicPr/>
                        </pic:nvPicPr>
                        <pic:blipFill>
                          <a:blip r:embed="rId7" cstate="print"/>
                          <a:stretch>
                            <a:fillRect/>
                          </a:stretch>
                        </pic:blipFill>
                        <pic:spPr>
                          <a:xfrm>
                            <a:off x="0" y="0"/>
                            <a:ext cx="1969189" cy="658368"/>
                          </a:xfrm>
                          <a:prstGeom prst="rect">
                            <a:avLst/>
                          </a:prstGeom>
                        </pic:spPr>
                      </pic:pic>
                    </a:graphicData>
                  </a:graphic>
                </wp:inline>
              </w:drawing>
            </w:r>
          </w:p>
        </w:tc>
        <w:tc>
          <w:tcPr>
            <w:tcW w:w="6897" w:type="dxa"/>
            <w:tcBorders>
              <w:right w:val="single" w:sz="6" w:space="0" w:color="000000"/>
            </w:tcBorders>
          </w:tcPr>
          <w:p w:rsidR="00B35843" w:rsidRDefault="00B35843" w:rsidP="004B3519">
            <w:pPr>
              <w:pStyle w:val="TableParagraph"/>
              <w:spacing w:before="4"/>
              <w:rPr>
                <w:sz w:val="33"/>
              </w:rPr>
            </w:pPr>
          </w:p>
          <w:p w:rsidR="00B35843" w:rsidRPr="004355D9" w:rsidRDefault="00B35843" w:rsidP="004B3519">
            <w:pPr>
              <w:pStyle w:val="TableParagraph"/>
              <w:spacing w:before="1"/>
              <w:ind w:left="2707" w:right="2697"/>
              <w:jc w:val="center"/>
              <w:rPr>
                <w:b/>
                <w:sz w:val="28"/>
              </w:rPr>
            </w:pPr>
            <w:r w:rsidRPr="004355D9">
              <w:rPr>
                <w:b/>
                <w:sz w:val="28"/>
              </w:rPr>
              <w:t>ANEXO VII</w:t>
            </w:r>
          </w:p>
        </w:tc>
      </w:tr>
    </w:tbl>
    <w:p w:rsidR="00B35843" w:rsidRDefault="00B35843" w:rsidP="00B35843">
      <w:pPr>
        <w:pStyle w:val="Corpodetexto"/>
        <w:rPr>
          <w:rFonts w:ascii="Times New Roman"/>
        </w:rPr>
      </w:pPr>
    </w:p>
    <w:p w:rsidR="00B35843" w:rsidRDefault="00B35843" w:rsidP="00B35843">
      <w:pPr>
        <w:pStyle w:val="Corpodetexto"/>
        <w:spacing w:before="5"/>
        <w:rPr>
          <w:rFonts w:ascii="Times New Roman"/>
          <w:sz w:val="29"/>
        </w:rPr>
      </w:pPr>
    </w:p>
    <w:p w:rsidR="00B35843" w:rsidRDefault="00B35843" w:rsidP="00B35843">
      <w:pPr>
        <w:pStyle w:val="Corpodetexto"/>
        <w:spacing w:before="93"/>
        <w:ind w:left="5669" w:right="566"/>
        <w:jc w:val="both"/>
      </w:pPr>
      <w:r>
        <w:t>TERMO DE COLABORAÇÃO/ Nº XXXX/XXXX QUE ENTRE SI CELEBRAM O MUNICÍPIO DE POUSO ALEGRE, POR INTERMÉDIO DA SECRETARIA XXXX E A/O (ORGANIZAÇÃO DA SOCIEDADE</w:t>
      </w:r>
      <w:r>
        <w:rPr>
          <w:spacing w:val="-3"/>
        </w:rPr>
        <w:t xml:space="preserve"> </w:t>
      </w:r>
      <w:r>
        <w:t>CIVIL)</w:t>
      </w:r>
    </w:p>
    <w:p w:rsidR="00B35843" w:rsidRDefault="00B35843" w:rsidP="00B35843">
      <w:pPr>
        <w:pStyle w:val="Corpodetexto"/>
      </w:pPr>
    </w:p>
    <w:p w:rsidR="00B35843" w:rsidRDefault="00B35843" w:rsidP="00B35843">
      <w:pPr>
        <w:pStyle w:val="Corpodetexto"/>
      </w:pPr>
    </w:p>
    <w:p w:rsidR="00B35843" w:rsidRDefault="00B35843" w:rsidP="00B35843">
      <w:pPr>
        <w:pStyle w:val="Corpodetexto"/>
        <w:spacing w:before="1"/>
      </w:pPr>
    </w:p>
    <w:p w:rsidR="00B35843" w:rsidRDefault="00B35843" w:rsidP="00B35843">
      <w:pPr>
        <w:pStyle w:val="Corpodetexto"/>
        <w:tabs>
          <w:tab w:val="left" w:pos="6480"/>
        </w:tabs>
        <w:ind w:left="1132" w:right="564"/>
        <w:jc w:val="both"/>
      </w:pPr>
      <w:r>
        <w:t>O MUNICÍPIO DE POUSO ALEGRE, por intermédio da SECRETARIA MUNICIPAL DE EDUCAÇÃO, inscrito no CNPJ sob nº 18.675.983/0001-21, com sede na Rua dos Carijós, nº 45, centro, Pouso Alegre – MG, CEP: 37.550- 000, doravante denominado ADMINISTRAÇÃO PÚBLICA MUNICIPAL, neste ato representada pela senhora LEILA DE FÁTIMA FONSECA DA COSTA, Secretária de Educação, e a(o) (organização da sociedade civil), inscrita(o)          no CNPJ sob  n</w:t>
      </w:r>
      <w:r>
        <w:rPr>
          <w:sz w:val="26"/>
        </w:rPr>
        <w:t>º</w:t>
      </w:r>
      <w:r>
        <w:t xml:space="preserve">. </w:t>
      </w:r>
      <w:r>
        <w:rPr>
          <w:u w:val="single"/>
        </w:rPr>
        <w:t xml:space="preserve">          </w:t>
      </w:r>
      <w:r>
        <w:t>,</w:t>
      </w:r>
      <w:r>
        <w:rPr>
          <w:spacing w:val="-26"/>
        </w:rPr>
        <w:t xml:space="preserve"> </w:t>
      </w:r>
      <w:r>
        <w:t xml:space="preserve">com  </w:t>
      </w:r>
      <w:r>
        <w:rPr>
          <w:spacing w:val="14"/>
        </w:rPr>
        <w:t xml:space="preserve"> </w:t>
      </w:r>
      <w:r>
        <w:t>sede</w:t>
      </w:r>
      <w:r>
        <w:rPr>
          <w:u w:val="single"/>
        </w:rPr>
        <w:t xml:space="preserve"> </w:t>
      </w:r>
      <w:r>
        <w:rPr>
          <w:u w:val="single"/>
        </w:rPr>
        <w:tab/>
      </w:r>
      <w:r>
        <w:t>, doravante denominada(o) ORGANIZAÇÃO DA SOCIEDADE CIVIL, representada(o) pelo(a) sr(a). BELTRANO DE TAL (cargo do representante legal da organização da sociedade civil, seguido da respectiva qualificação), resolvem celebrar o presente termo</w:t>
      </w:r>
      <w:r w:rsidR="003826FD">
        <w:t xml:space="preserve"> de colaboração</w:t>
      </w:r>
      <w:r>
        <w:t>, regendo-se pelo disposto na Lei Complementar nº 101, de 04 de maio de 2000, nas correspondentes Lei de Diretrizes Orçamentárias e Lei Orçamentária Anual, na Lei nº 13.019, de 31 de julho de 2.014, e mediante as cláusulas e condições</w:t>
      </w:r>
      <w:r>
        <w:rPr>
          <w:spacing w:val="-4"/>
        </w:rPr>
        <w:t xml:space="preserve"> </w:t>
      </w:r>
      <w:r>
        <w:t>seguintes:</w:t>
      </w:r>
    </w:p>
    <w:p w:rsidR="00B35843" w:rsidRDefault="00B35843" w:rsidP="00B35843">
      <w:pPr>
        <w:pStyle w:val="Corpodetexto"/>
        <w:tabs>
          <w:tab w:val="left" w:pos="6480"/>
        </w:tabs>
        <w:ind w:left="1132" w:right="564"/>
        <w:jc w:val="both"/>
      </w:pPr>
    </w:p>
    <w:p w:rsidR="00B35843" w:rsidRDefault="00B35843" w:rsidP="00B35843">
      <w:pPr>
        <w:pStyle w:val="Corpodetexto"/>
        <w:tabs>
          <w:tab w:val="left" w:pos="6480"/>
        </w:tabs>
        <w:ind w:left="1132" w:right="564"/>
        <w:jc w:val="both"/>
      </w:pPr>
    </w:p>
    <w:p w:rsidR="00B35843" w:rsidRDefault="00B35843" w:rsidP="00B35843">
      <w:pPr>
        <w:pStyle w:val="Corpodetexto"/>
        <w:ind w:left="1132"/>
        <w:jc w:val="both"/>
      </w:pPr>
      <w:r>
        <w:t>CLÁUSULA PRIMEIRA – DO OBJETO</w:t>
      </w:r>
    </w:p>
    <w:p w:rsidR="00B35843" w:rsidRDefault="00B35843" w:rsidP="00B35843">
      <w:pPr>
        <w:pStyle w:val="Corpodetexto"/>
      </w:pPr>
    </w:p>
    <w:p w:rsidR="00B35843" w:rsidRDefault="00B35843" w:rsidP="00B35843">
      <w:pPr>
        <w:pStyle w:val="PargrafodaLista"/>
        <w:numPr>
          <w:ilvl w:val="1"/>
          <w:numId w:val="33"/>
        </w:numPr>
        <w:tabs>
          <w:tab w:val="left" w:pos="1465"/>
        </w:tabs>
        <w:spacing w:before="1"/>
        <w:jc w:val="both"/>
        <w:rPr>
          <w:sz w:val="20"/>
        </w:rPr>
      </w:pPr>
      <w:r>
        <w:rPr>
          <w:sz w:val="20"/>
        </w:rPr>
        <w:t>- O presente termo de colaboração, tem por objeto xxxxx, conforme detalhado no Plano de Trabalho, ANEXO</w:t>
      </w:r>
      <w:r>
        <w:rPr>
          <w:spacing w:val="-14"/>
          <w:sz w:val="20"/>
        </w:rPr>
        <w:t xml:space="preserve"> </w:t>
      </w:r>
      <w:r>
        <w:rPr>
          <w:sz w:val="20"/>
        </w:rPr>
        <w:t>I.</w:t>
      </w:r>
    </w:p>
    <w:p w:rsidR="00B35843" w:rsidRDefault="00B35843" w:rsidP="00B35843">
      <w:pPr>
        <w:pStyle w:val="Corpodetexto"/>
        <w:spacing w:before="9"/>
        <w:rPr>
          <w:sz w:val="19"/>
        </w:rPr>
      </w:pPr>
    </w:p>
    <w:p w:rsidR="00B35843" w:rsidRDefault="00B35843" w:rsidP="00B35843">
      <w:pPr>
        <w:pStyle w:val="PargrafodaLista"/>
        <w:numPr>
          <w:ilvl w:val="1"/>
          <w:numId w:val="33"/>
        </w:numPr>
        <w:tabs>
          <w:tab w:val="left" w:pos="1491"/>
        </w:tabs>
        <w:spacing w:before="1"/>
        <w:ind w:left="1132" w:right="564" w:firstLine="0"/>
        <w:jc w:val="both"/>
        <w:rPr>
          <w:sz w:val="20"/>
        </w:rPr>
      </w:pPr>
      <w:r>
        <w:rPr>
          <w:sz w:val="20"/>
        </w:rPr>
        <w:t>- Não poderão ser destinados recursos para atender a despesas vedadas pela respectiva Lei de Diretrizes Orçamentárias.</w:t>
      </w:r>
    </w:p>
    <w:p w:rsidR="00B35843" w:rsidRDefault="00B35843" w:rsidP="00B35843">
      <w:pPr>
        <w:pStyle w:val="Corpodetexto"/>
        <w:spacing w:before="1"/>
      </w:pPr>
    </w:p>
    <w:p w:rsidR="00B35843" w:rsidRDefault="00B35843" w:rsidP="00B35843">
      <w:pPr>
        <w:pStyle w:val="PargrafodaLista"/>
        <w:numPr>
          <w:ilvl w:val="1"/>
          <w:numId w:val="33"/>
        </w:numPr>
        <w:tabs>
          <w:tab w:val="left" w:pos="1465"/>
        </w:tabs>
        <w:jc w:val="both"/>
        <w:rPr>
          <w:sz w:val="20"/>
        </w:rPr>
      </w:pPr>
      <w:r>
        <w:rPr>
          <w:sz w:val="20"/>
        </w:rPr>
        <w:t>- É vedada a execução de atividades que tenham por objeto, envolvam ou incluam, direta ou</w:t>
      </w:r>
      <w:r>
        <w:rPr>
          <w:spacing w:val="-7"/>
          <w:sz w:val="20"/>
        </w:rPr>
        <w:t xml:space="preserve"> </w:t>
      </w:r>
      <w:r>
        <w:rPr>
          <w:sz w:val="20"/>
        </w:rPr>
        <w:t>indiretamente:</w:t>
      </w:r>
    </w:p>
    <w:p w:rsidR="00B35843" w:rsidRDefault="00B35843" w:rsidP="00B35843">
      <w:pPr>
        <w:pStyle w:val="Corpodetexto"/>
        <w:spacing w:before="10"/>
        <w:rPr>
          <w:sz w:val="19"/>
        </w:rPr>
      </w:pPr>
    </w:p>
    <w:p w:rsidR="00B35843" w:rsidRDefault="00B35843" w:rsidP="00B35843">
      <w:pPr>
        <w:pStyle w:val="PargrafodaLista"/>
        <w:numPr>
          <w:ilvl w:val="0"/>
          <w:numId w:val="32"/>
        </w:numPr>
        <w:tabs>
          <w:tab w:val="left" w:pos="1256"/>
        </w:tabs>
        <w:ind w:right="578" w:firstLine="0"/>
        <w:jc w:val="both"/>
        <w:rPr>
          <w:sz w:val="20"/>
        </w:rPr>
      </w:pPr>
      <w:r>
        <w:rPr>
          <w:sz w:val="20"/>
        </w:rPr>
        <w:t>- delegação das funções de regulação, de fiscalização, do exercício do poder de polícia ou de outras atividades exclusivas do Estado;</w:t>
      </w:r>
    </w:p>
    <w:p w:rsidR="00B35843" w:rsidRDefault="00B35843" w:rsidP="00B35843">
      <w:pPr>
        <w:pStyle w:val="Corpodetexto"/>
        <w:spacing w:before="1"/>
      </w:pPr>
    </w:p>
    <w:p w:rsidR="00B35843" w:rsidRDefault="00B35843" w:rsidP="00B35843">
      <w:pPr>
        <w:pStyle w:val="PargrafodaLista"/>
        <w:numPr>
          <w:ilvl w:val="0"/>
          <w:numId w:val="32"/>
        </w:numPr>
        <w:tabs>
          <w:tab w:val="left" w:pos="1299"/>
        </w:tabs>
        <w:ind w:left="1298" w:hanging="166"/>
        <w:jc w:val="both"/>
        <w:rPr>
          <w:sz w:val="20"/>
        </w:rPr>
      </w:pPr>
      <w:r>
        <w:rPr>
          <w:sz w:val="20"/>
        </w:rPr>
        <w:t>- prestação de serviços ou de atividades cujo destinatário seja o aparelho administrativo do</w:t>
      </w:r>
      <w:r>
        <w:rPr>
          <w:spacing w:val="-8"/>
          <w:sz w:val="20"/>
        </w:rPr>
        <w:t xml:space="preserve"> </w:t>
      </w:r>
      <w:r>
        <w:rPr>
          <w:sz w:val="20"/>
        </w:rPr>
        <w:t>Estado.</w:t>
      </w:r>
    </w:p>
    <w:p w:rsidR="00B35843" w:rsidRDefault="00B35843" w:rsidP="00B35843">
      <w:pPr>
        <w:pStyle w:val="Corpodetexto"/>
        <w:rPr>
          <w:sz w:val="22"/>
        </w:rPr>
      </w:pPr>
    </w:p>
    <w:p w:rsidR="00B35843" w:rsidRDefault="00B35843" w:rsidP="00B35843">
      <w:pPr>
        <w:pStyle w:val="Corpodetexto"/>
        <w:spacing w:before="11"/>
        <w:rPr>
          <w:sz w:val="17"/>
        </w:rPr>
      </w:pPr>
    </w:p>
    <w:p w:rsidR="00B35843" w:rsidRDefault="00B35843" w:rsidP="00B35843">
      <w:pPr>
        <w:pStyle w:val="Corpodetexto"/>
        <w:ind w:left="1132"/>
        <w:jc w:val="both"/>
      </w:pPr>
      <w:r>
        <w:t>CLÁUSULA SEGUNDA - DAS OBRIGAÇÕES</w:t>
      </w:r>
    </w:p>
    <w:p w:rsidR="00B35843" w:rsidRDefault="00B35843" w:rsidP="00B35843">
      <w:pPr>
        <w:pStyle w:val="Corpodetexto"/>
      </w:pPr>
    </w:p>
    <w:p w:rsidR="00B35843" w:rsidRDefault="00B35843" w:rsidP="00B35843">
      <w:pPr>
        <w:pStyle w:val="Corpodetexto"/>
        <w:spacing w:before="1"/>
        <w:ind w:left="1132"/>
        <w:jc w:val="both"/>
      </w:pPr>
      <w:r>
        <w:t>2.1 - São obrigações dos Partícipes:</w:t>
      </w:r>
    </w:p>
    <w:p w:rsidR="00B35843" w:rsidRDefault="00B35843" w:rsidP="00B35843">
      <w:pPr>
        <w:pStyle w:val="Corpodetexto"/>
      </w:pPr>
    </w:p>
    <w:p w:rsidR="00B35843" w:rsidRDefault="00B35843" w:rsidP="00B35843">
      <w:pPr>
        <w:pStyle w:val="PargrafodaLista"/>
        <w:numPr>
          <w:ilvl w:val="0"/>
          <w:numId w:val="31"/>
        </w:numPr>
        <w:tabs>
          <w:tab w:val="left" w:pos="1244"/>
        </w:tabs>
        <w:jc w:val="both"/>
        <w:rPr>
          <w:sz w:val="20"/>
        </w:rPr>
      </w:pPr>
      <w:r>
        <w:rPr>
          <w:sz w:val="20"/>
        </w:rPr>
        <w:t>- DA ADMINISTRAÇÃO PÚBLICA</w:t>
      </w:r>
      <w:r>
        <w:rPr>
          <w:spacing w:val="1"/>
          <w:sz w:val="20"/>
        </w:rPr>
        <w:t xml:space="preserve"> </w:t>
      </w:r>
      <w:r>
        <w:rPr>
          <w:sz w:val="20"/>
        </w:rPr>
        <w:t>MUNICIPAL:</w:t>
      </w:r>
    </w:p>
    <w:p w:rsidR="00B35843" w:rsidRDefault="00B35843" w:rsidP="00B35843">
      <w:pPr>
        <w:pStyle w:val="Corpodetexto"/>
        <w:spacing w:before="10"/>
        <w:rPr>
          <w:sz w:val="19"/>
        </w:rPr>
      </w:pPr>
    </w:p>
    <w:p w:rsidR="00B35843" w:rsidRDefault="00B35843" w:rsidP="00B35843">
      <w:pPr>
        <w:pStyle w:val="PargrafodaLista"/>
        <w:numPr>
          <w:ilvl w:val="0"/>
          <w:numId w:val="30"/>
        </w:numPr>
        <w:tabs>
          <w:tab w:val="left" w:pos="1414"/>
        </w:tabs>
        <w:ind w:right="576" w:firstLine="0"/>
        <w:jc w:val="both"/>
        <w:rPr>
          <w:sz w:val="20"/>
        </w:rPr>
      </w:pPr>
      <w:r>
        <w:rPr>
          <w:sz w:val="20"/>
        </w:rPr>
        <w:t>fornecer manuais específicos de prestação de contas às organizações da sociedade civil por ocasião da celebração das parcerias, informando previamente e publicando em meios oficiais de comunicação às referidas organizações eventuais alterações no seu</w:t>
      </w:r>
      <w:r>
        <w:rPr>
          <w:spacing w:val="-3"/>
          <w:sz w:val="20"/>
        </w:rPr>
        <w:t xml:space="preserve"> </w:t>
      </w:r>
      <w:r>
        <w:rPr>
          <w:sz w:val="20"/>
        </w:rPr>
        <w:t>conteúdo;</w:t>
      </w:r>
    </w:p>
    <w:p w:rsidR="00B35843" w:rsidRDefault="00B35843" w:rsidP="00B35843">
      <w:pPr>
        <w:pStyle w:val="Corpodetexto"/>
        <w:spacing w:before="3"/>
      </w:pPr>
    </w:p>
    <w:p w:rsidR="00B35843" w:rsidRDefault="00B35843" w:rsidP="00B35843">
      <w:pPr>
        <w:pStyle w:val="PargrafodaLista"/>
        <w:numPr>
          <w:ilvl w:val="0"/>
          <w:numId w:val="30"/>
        </w:numPr>
        <w:tabs>
          <w:tab w:val="left" w:pos="1373"/>
        </w:tabs>
        <w:ind w:right="572" w:firstLine="0"/>
        <w:jc w:val="both"/>
        <w:rPr>
          <w:sz w:val="20"/>
        </w:rPr>
      </w:pPr>
      <w:r>
        <w:rPr>
          <w:sz w:val="20"/>
        </w:rPr>
        <w:t>emitir relatório técnico de monitoramento e avaliação da parceria e o submeter à comissão de monitoramento e avaliação designada, que o homologará, independentemente da obrigatoriedade de apresentação da prestação de contas devida pela organização da sociedade</w:t>
      </w:r>
      <w:r>
        <w:rPr>
          <w:spacing w:val="-2"/>
          <w:sz w:val="20"/>
        </w:rPr>
        <w:t xml:space="preserve"> </w:t>
      </w:r>
      <w:r>
        <w:rPr>
          <w:sz w:val="20"/>
        </w:rPr>
        <w:t>civil;</w:t>
      </w:r>
    </w:p>
    <w:p w:rsidR="00B35843" w:rsidRDefault="00B35843" w:rsidP="00B35843">
      <w:pPr>
        <w:pStyle w:val="Corpodetexto"/>
        <w:spacing w:before="10"/>
        <w:rPr>
          <w:sz w:val="19"/>
        </w:rPr>
      </w:pPr>
    </w:p>
    <w:p w:rsidR="00B35843" w:rsidRDefault="00B35843" w:rsidP="00B35843">
      <w:pPr>
        <w:pStyle w:val="PargrafodaLista"/>
        <w:numPr>
          <w:ilvl w:val="0"/>
          <w:numId w:val="30"/>
        </w:numPr>
        <w:tabs>
          <w:tab w:val="left" w:pos="1356"/>
        </w:tabs>
        <w:ind w:right="575" w:firstLine="0"/>
        <w:jc w:val="both"/>
        <w:rPr>
          <w:sz w:val="20"/>
        </w:rPr>
      </w:pPr>
      <w:r>
        <w:rPr>
          <w:sz w:val="20"/>
        </w:rPr>
        <w:t>realizar, nas parcerias com vigência superior a um ano, pesquisa de satisfação com os beneficiários do plano</w:t>
      </w:r>
      <w:r>
        <w:rPr>
          <w:spacing w:val="-30"/>
          <w:sz w:val="20"/>
        </w:rPr>
        <w:t xml:space="preserve"> </w:t>
      </w:r>
      <w:r>
        <w:rPr>
          <w:sz w:val="20"/>
        </w:rPr>
        <w:t>de trabalho e utilizar os resultados como subsídio na avaliação da parceria celebrada e do cumprimento dos objetivos pactuados, bem como na reorientação e no ajuste das metas e atividades</w:t>
      </w:r>
      <w:r>
        <w:rPr>
          <w:spacing w:val="-5"/>
          <w:sz w:val="20"/>
        </w:rPr>
        <w:t xml:space="preserve"> </w:t>
      </w:r>
      <w:r>
        <w:rPr>
          <w:sz w:val="20"/>
        </w:rPr>
        <w:t>definidas;</w:t>
      </w:r>
    </w:p>
    <w:p w:rsidR="00B35843" w:rsidRDefault="00B35843" w:rsidP="00B35843">
      <w:pPr>
        <w:pStyle w:val="Corpodetexto"/>
        <w:spacing w:before="11"/>
        <w:rPr>
          <w:sz w:val="19"/>
        </w:rPr>
      </w:pPr>
    </w:p>
    <w:p w:rsidR="00B35843" w:rsidRDefault="00B35843" w:rsidP="00B35843">
      <w:pPr>
        <w:pStyle w:val="PargrafodaLista"/>
        <w:numPr>
          <w:ilvl w:val="0"/>
          <w:numId w:val="30"/>
        </w:numPr>
        <w:tabs>
          <w:tab w:val="left" w:pos="1385"/>
        </w:tabs>
        <w:ind w:right="562" w:firstLine="0"/>
        <w:jc w:val="both"/>
        <w:rPr>
          <w:sz w:val="20"/>
        </w:rPr>
      </w:pPr>
      <w:r>
        <w:rPr>
          <w:sz w:val="20"/>
        </w:rPr>
        <w:t xml:space="preserve">liberar os recursos por meio de transferência eletrônica e em obediência ao cronograma de desembolso, que guardará consonância com as metas, fases ou etapas de execução do objeto do </w:t>
      </w:r>
      <w:r>
        <w:rPr>
          <w:spacing w:val="2"/>
          <w:sz w:val="20"/>
        </w:rPr>
        <w:t xml:space="preserve">termo </w:t>
      </w:r>
      <w:r>
        <w:rPr>
          <w:sz w:val="20"/>
        </w:rPr>
        <w:t>de colaboração;</w:t>
      </w:r>
    </w:p>
    <w:p w:rsidR="00B35843" w:rsidRDefault="00B35843" w:rsidP="00B35843">
      <w:pPr>
        <w:jc w:val="both"/>
        <w:rPr>
          <w:sz w:val="20"/>
        </w:rPr>
        <w:sectPr w:rsidR="00B35843">
          <w:headerReference w:type="default" r:id="rId19"/>
          <w:pgSz w:w="11910" w:h="16850"/>
          <w:pgMar w:top="1140" w:right="0" w:bottom="960" w:left="0" w:header="15" w:footer="771" w:gutter="0"/>
          <w:cols w:space="720"/>
        </w:sectPr>
      </w:pPr>
    </w:p>
    <w:p w:rsidR="00B35843" w:rsidRDefault="00B35843" w:rsidP="00B35843">
      <w:pPr>
        <w:pStyle w:val="PargrafodaLista"/>
        <w:numPr>
          <w:ilvl w:val="0"/>
          <w:numId w:val="30"/>
        </w:numPr>
        <w:tabs>
          <w:tab w:val="left" w:pos="1366"/>
        </w:tabs>
        <w:spacing w:before="38"/>
        <w:ind w:left="1365" w:hanging="233"/>
        <w:jc w:val="both"/>
        <w:rPr>
          <w:sz w:val="20"/>
        </w:rPr>
      </w:pPr>
      <w:r>
        <w:rPr>
          <w:sz w:val="20"/>
        </w:rPr>
        <w:lastRenderedPageBreak/>
        <w:t>promover o monitoramento e a avaliação do cumprimento do objeto da</w:t>
      </w:r>
      <w:r>
        <w:rPr>
          <w:spacing w:val="-10"/>
          <w:sz w:val="20"/>
        </w:rPr>
        <w:t xml:space="preserve"> </w:t>
      </w:r>
      <w:r>
        <w:rPr>
          <w:sz w:val="20"/>
        </w:rPr>
        <w:t>parceria;</w:t>
      </w:r>
    </w:p>
    <w:p w:rsidR="00B35843" w:rsidRDefault="00B35843" w:rsidP="00B35843">
      <w:pPr>
        <w:pStyle w:val="Corpodetexto"/>
        <w:spacing w:before="10"/>
        <w:rPr>
          <w:sz w:val="19"/>
        </w:rPr>
      </w:pPr>
    </w:p>
    <w:p w:rsidR="00B35843" w:rsidRDefault="00B35843" w:rsidP="00B35843">
      <w:pPr>
        <w:pStyle w:val="PargrafodaLista"/>
        <w:numPr>
          <w:ilvl w:val="0"/>
          <w:numId w:val="30"/>
        </w:numPr>
        <w:tabs>
          <w:tab w:val="left" w:pos="1329"/>
        </w:tabs>
        <w:ind w:right="575" w:firstLine="0"/>
        <w:jc w:val="both"/>
        <w:rPr>
          <w:sz w:val="20"/>
        </w:rPr>
      </w:pPr>
      <w:r>
        <w:rPr>
          <w:sz w:val="20"/>
        </w:rPr>
        <w:t>na hipótese de o gestor da parceria deixar de ser agente público ou ser lotado em outro órgão ou entidade, o administrador público deverá designar novo gestor, assumindo, enquanto isso não ocorrer, todas as obrigações do gestor, com as respectivas</w:t>
      </w:r>
      <w:r>
        <w:rPr>
          <w:spacing w:val="1"/>
          <w:sz w:val="20"/>
        </w:rPr>
        <w:t xml:space="preserve"> </w:t>
      </w:r>
      <w:r>
        <w:rPr>
          <w:sz w:val="20"/>
        </w:rPr>
        <w:t>responsabilidades;</w:t>
      </w:r>
    </w:p>
    <w:p w:rsidR="00B35843" w:rsidRDefault="00B35843" w:rsidP="00B35843">
      <w:pPr>
        <w:pStyle w:val="Corpodetexto"/>
        <w:spacing w:before="2"/>
      </w:pPr>
    </w:p>
    <w:p w:rsidR="00B35843" w:rsidRDefault="00B35843" w:rsidP="00B35843">
      <w:pPr>
        <w:pStyle w:val="PargrafodaLista"/>
        <w:numPr>
          <w:ilvl w:val="0"/>
          <w:numId w:val="30"/>
        </w:numPr>
        <w:tabs>
          <w:tab w:val="left" w:pos="1366"/>
        </w:tabs>
        <w:ind w:left="1365" w:hanging="233"/>
        <w:jc w:val="both"/>
        <w:rPr>
          <w:sz w:val="20"/>
        </w:rPr>
      </w:pPr>
      <w:r>
        <w:rPr>
          <w:sz w:val="20"/>
        </w:rPr>
        <w:t>viabilizar o acompanhamento pela internet dos processos de liberação de</w:t>
      </w:r>
      <w:r>
        <w:rPr>
          <w:spacing w:val="-5"/>
          <w:sz w:val="20"/>
        </w:rPr>
        <w:t xml:space="preserve"> </w:t>
      </w:r>
      <w:r>
        <w:rPr>
          <w:sz w:val="20"/>
        </w:rPr>
        <w:t>recursos;</w:t>
      </w:r>
    </w:p>
    <w:p w:rsidR="00B35843" w:rsidRDefault="00B35843" w:rsidP="00B35843">
      <w:pPr>
        <w:pStyle w:val="Corpodetexto"/>
        <w:spacing w:before="9"/>
        <w:rPr>
          <w:sz w:val="19"/>
        </w:rPr>
      </w:pPr>
    </w:p>
    <w:p w:rsidR="00B35843" w:rsidRDefault="00B35843" w:rsidP="00B35843">
      <w:pPr>
        <w:pStyle w:val="PargrafodaLista"/>
        <w:numPr>
          <w:ilvl w:val="0"/>
          <w:numId w:val="30"/>
        </w:numPr>
        <w:tabs>
          <w:tab w:val="left" w:pos="1367"/>
        </w:tabs>
        <w:spacing w:before="1"/>
        <w:ind w:right="576" w:firstLine="0"/>
        <w:jc w:val="both"/>
        <w:rPr>
          <w:sz w:val="20"/>
        </w:rPr>
      </w:pPr>
      <w:r>
        <w:rPr>
          <w:sz w:val="20"/>
        </w:rPr>
        <w:t>manter, em seu sítio oficial na internet, a relação das parcerias celebradas e dos respectivos planos de</w:t>
      </w:r>
      <w:r>
        <w:rPr>
          <w:spacing w:val="-35"/>
          <w:sz w:val="20"/>
        </w:rPr>
        <w:t xml:space="preserve"> </w:t>
      </w:r>
      <w:r>
        <w:rPr>
          <w:sz w:val="20"/>
        </w:rPr>
        <w:t>trabalho, até cento e oitenta dias após o respectivo</w:t>
      </w:r>
      <w:r>
        <w:rPr>
          <w:spacing w:val="-5"/>
          <w:sz w:val="20"/>
        </w:rPr>
        <w:t xml:space="preserve"> </w:t>
      </w:r>
      <w:r>
        <w:rPr>
          <w:sz w:val="20"/>
        </w:rPr>
        <w:t>encerramento;</w:t>
      </w:r>
    </w:p>
    <w:p w:rsidR="00B35843" w:rsidRDefault="00B35843" w:rsidP="00B35843">
      <w:pPr>
        <w:pStyle w:val="Corpodetexto"/>
        <w:spacing w:before="1"/>
      </w:pPr>
    </w:p>
    <w:p w:rsidR="00B35843" w:rsidRDefault="00B35843" w:rsidP="00B35843">
      <w:pPr>
        <w:pStyle w:val="PargrafodaLista"/>
        <w:numPr>
          <w:ilvl w:val="0"/>
          <w:numId w:val="30"/>
        </w:numPr>
        <w:tabs>
          <w:tab w:val="left" w:pos="1355"/>
        </w:tabs>
        <w:ind w:right="578" w:firstLine="0"/>
        <w:jc w:val="both"/>
        <w:rPr>
          <w:sz w:val="20"/>
        </w:rPr>
      </w:pPr>
      <w:r>
        <w:rPr>
          <w:sz w:val="20"/>
        </w:rPr>
        <w:t>divulgar pela internet os meios de representação sobre a aplicação irregular dos recursos envolvidos na parceria;</w:t>
      </w:r>
    </w:p>
    <w:p w:rsidR="00B35843" w:rsidRDefault="00B35843" w:rsidP="00B35843">
      <w:pPr>
        <w:pStyle w:val="Corpodetexto"/>
        <w:spacing w:before="10"/>
        <w:rPr>
          <w:sz w:val="19"/>
        </w:rPr>
      </w:pPr>
    </w:p>
    <w:p w:rsidR="00B35843" w:rsidRDefault="00B35843" w:rsidP="00B35843">
      <w:pPr>
        <w:pStyle w:val="PargrafodaLista"/>
        <w:numPr>
          <w:ilvl w:val="0"/>
          <w:numId w:val="30"/>
        </w:numPr>
        <w:tabs>
          <w:tab w:val="left" w:pos="1317"/>
        </w:tabs>
        <w:ind w:right="580" w:firstLine="0"/>
        <w:jc w:val="both"/>
        <w:rPr>
          <w:sz w:val="20"/>
        </w:rPr>
      </w:pPr>
      <w:r>
        <w:rPr>
          <w:sz w:val="20"/>
        </w:rPr>
        <w:t>instaurar tomada de contas antes do término da parceria, ante a constatação de evidências de irregularidades na execução do objeto da</w:t>
      </w:r>
      <w:r>
        <w:rPr>
          <w:spacing w:val="-2"/>
          <w:sz w:val="20"/>
        </w:rPr>
        <w:t xml:space="preserve"> </w:t>
      </w:r>
      <w:r>
        <w:rPr>
          <w:sz w:val="20"/>
        </w:rPr>
        <w:t>parceria.</w:t>
      </w:r>
    </w:p>
    <w:p w:rsidR="00B35843" w:rsidRDefault="00B35843" w:rsidP="00B35843">
      <w:pPr>
        <w:pStyle w:val="Corpodetexto"/>
        <w:spacing w:before="1"/>
      </w:pPr>
    </w:p>
    <w:p w:rsidR="00B35843" w:rsidRDefault="00B35843" w:rsidP="00B35843">
      <w:pPr>
        <w:pStyle w:val="PargrafodaLista"/>
        <w:numPr>
          <w:ilvl w:val="0"/>
          <w:numId w:val="31"/>
        </w:numPr>
        <w:tabs>
          <w:tab w:val="left" w:pos="1299"/>
        </w:tabs>
        <w:spacing w:before="1"/>
        <w:ind w:left="1298" w:hanging="166"/>
        <w:jc w:val="both"/>
        <w:rPr>
          <w:sz w:val="20"/>
        </w:rPr>
      </w:pPr>
      <w:r>
        <w:rPr>
          <w:sz w:val="20"/>
        </w:rPr>
        <w:t>- DA ORGANIZAÇÃO DA SOCIEDADE</w:t>
      </w:r>
      <w:r>
        <w:rPr>
          <w:spacing w:val="-2"/>
          <w:sz w:val="20"/>
        </w:rPr>
        <w:t xml:space="preserve"> </w:t>
      </w:r>
      <w:r>
        <w:rPr>
          <w:sz w:val="20"/>
        </w:rPr>
        <w:t>CIVIL:</w:t>
      </w:r>
    </w:p>
    <w:p w:rsidR="00B35843" w:rsidRDefault="00B35843" w:rsidP="00B35843">
      <w:pPr>
        <w:pStyle w:val="Corpodetexto"/>
        <w:spacing w:before="10"/>
        <w:rPr>
          <w:sz w:val="19"/>
        </w:rPr>
      </w:pPr>
    </w:p>
    <w:p w:rsidR="00B35843" w:rsidRDefault="00B35843" w:rsidP="00B35843">
      <w:pPr>
        <w:pStyle w:val="PargrafodaLista"/>
        <w:numPr>
          <w:ilvl w:val="0"/>
          <w:numId w:val="29"/>
        </w:numPr>
        <w:tabs>
          <w:tab w:val="left" w:pos="1366"/>
        </w:tabs>
        <w:jc w:val="both"/>
        <w:rPr>
          <w:sz w:val="20"/>
        </w:rPr>
      </w:pPr>
      <w:r>
        <w:rPr>
          <w:sz w:val="20"/>
        </w:rPr>
        <w:t>manter escrituração contábil</w:t>
      </w:r>
      <w:r>
        <w:rPr>
          <w:spacing w:val="-5"/>
          <w:sz w:val="20"/>
        </w:rPr>
        <w:t xml:space="preserve"> </w:t>
      </w:r>
      <w:r>
        <w:rPr>
          <w:sz w:val="20"/>
        </w:rPr>
        <w:t>regular;</w:t>
      </w:r>
    </w:p>
    <w:p w:rsidR="00B35843" w:rsidRDefault="00B35843" w:rsidP="00B35843">
      <w:pPr>
        <w:pStyle w:val="Corpodetexto"/>
        <w:spacing w:before="1"/>
      </w:pPr>
    </w:p>
    <w:p w:rsidR="00B35843" w:rsidRDefault="00B35843" w:rsidP="00B35843">
      <w:pPr>
        <w:pStyle w:val="PargrafodaLista"/>
        <w:numPr>
          <w:ilvl w:val="0"/>
          <w:numId w:val="29"/>
        </w:numPr>
        <w:tabs>
          <w:tab w:val="left" w:pos="1366"/>
        </w:tabs>
        <w:jc w:val="both"/>
        <w:rPr>
          <w:sz w:val="20"/>
        </w:rPr>
      </w:pPr>
      <w:r>
        <w:rPr>
          <w:sz w:val="20"/>
        </w:rPr>
        <w:t>prestar contas dos recursos recebidos por meio deste termo de colaboração;</w:t>
      </w:r>
    </w:p>
    <w:p w:rsidR="00B35843" w:rsidRDefault="00B35843" w:rsidP="00B35843">
      <w:pPr>
        <w:pStyle w:val="Corpodetexto"/>
        <w:spacing w:before="1"/>
      </w:pPr>
    </w:p>
    <w:p w:rsidR="00B35843" w:rsidRDefault="00B35843" w:rsidP="00B35843">
      <w:pPr>
        <w:pStyle w:val="PargrafodaLista"/>
        <w:numPr>
          <w:ilvl w:val="0"/>
          <w:numId w:val="29"/>
        </w:numPr>
        <w:tabs>
          <w:tab w:val="left" w:pos="1382"/>
        </w:tabs>
        <w:ind w:left="1132" w:right="569" w:firstLine="0"/>
        <w:jc w:val="both"/>
        <w:rPr>
          <w:sz w:val="20"/>
        </w:rPr>
      </w:pPr>
      <w:r>
        <w:rPr>
          <w:sz w:val="20"/>
        </w:rPr>
        <w:t>divulgar na internet e em locais visíveis de suas sedes sociais e dos estabelecimentos em que exerça suas ações todas as parcerias celebradas com o poder público, contendo, no mínimo, as informações requeridas no parágrafo único do art. 11 da Lei nº 13.019/2014;</w:t>
      </w:r>
    </w:p>
    <w:p w:rsidR="00B35843" w:rsidRDefault="00B35843" w:rsidP="00B35843">
      <w:pPr>
        <w:pStyle w:val="Corpodetexto"/>
        <w:spacing w:before="10"/>
        <w:rPr>
          <w:sz w:val="19"/>
        </w:rPr>
      </w:pPr>
    </w:p>
    <w:p w:rsidR="00B35843" w:rsidRDefault="00B35843" w:rsidP="00B35843">
      <w:pPr>
        <w:pStyle w:val="PargrafodaLista"/>
        <w:numPr>
          <w:ilvl w:val="0"/>
          <w:numId w:val="29"/>
        </w:numPr>
        <w:tabs>
          <w:tab w:val="left" w:pos="1402"/>
        </w:tabs>
        <w:spacing w:before="1"/>
        <w:ind w:left="1132" w:right="576" w:firstLine="0"/>
        <w:jc w:val="both"/>
        <w:rPr>
          <w:sz w:val="20"/>
        </w:rPr>
      </w:pPr>
      <w:r>
        <w:rPr>
          <w:sz w:val="20"/>
        </w:rPr>
        <w:t>manter e movimentar os recursos na conta bancária especifica, observado o disposto no art. 51 da Lei nº 13.019/2014;</w:t>
      </w:r>
    </w:p>
    <w:p w:rsidR="00B35843" w:rsidRDefault="00B35843" w:rsidP="00B35843">
      <w:pPr>
        <w:pStyle w:val="Corpodetexto"/>
        <w:spacing w:before="10"/>
        <w:rPr>
          <w:sz w:val="19"/>
        </w:rPr>
      </w:pPr>
    </w:p>
    <w:p w:rsidR="00B35843" w:rsidRDefault="00B35843" w:rsidP="00B35843">
      <w:pPr>
        <w:pStyle w:val="PargrafodaLista"/>
        <w:numPr>
          <w:ilvl w:val="0"/>
          <w:numId w:val="29"/>
        </w:numPr>
        <w:tabs>
          <w:tab w:val="left" w:pos="1380"/>
        </w:tabs>
        <w:ind w:left="1132" w:right="568" w:firstLine="0"/>
        <w:jc w:val="both"/>
        <w:rPr>
          <w:sz w:val="20"/>
        </w:rPr>
      </w:pPr>
      <w:r>
        <w:rPr>
          <w:sz w:val="20"/>
        </w:rPr>
        <w:t>dar livre acesso dos servidores dos órgãos ou das entidades públicas repassadoras dos recursos, do controle interno e do Tribunal de Contas correspondentes aos processos, aos documentos, às informações referentes aos instrumentos de transferências regulamentados pela Lei nº 13.019, de 2014, bem como aos locais de execução do objeto;</w:t>
      </w:r>
    </w:p>
    <w:p w:rsidR="00B35843" w:rsidRDefault="00B35843" w:rsidP="00B35843">
      <w:pPr>
        <w:pStyle w:val="Corpodetexto"/>
        <w:spacing w:before="2"/>
      </w:pPr>
    </w:p>
    <w:p w:rsidR="00B35843" w:rsidRDefault="00B35843" w:rsidP="00B35843">
      <w:pPr>
        <w:pStyle w:val="PargrafodaLista"/>
        <w:numPr>
          <w:ilvl w:val="0"/>
          <w:numId w:val="29"/>
        </w:numPr>
        <w:tabs>
          <w:tab w:val="left" w:pos="1332"/>
        </w:tabs>
        <w:ind w:left="1132" w:right="577" w:firstLine="0"/>
        <w:jc w:val="both"/>
        <w:rPr>
          <w:sz w:val="20"/>
        </w:rPr>
      </w:pPr>
      <w:r>
        <w:rPr>
          <w:sz w:val="20"/>
        </w:rPr>
        <w:t>responder exclusivamente pelo gerenciamento administrativo e financeiro dos recursos recebidos, inclusive no que diz respeito às despesas de custeio, de investimento e de</w:t>
      </w:r>
      <w:r>
        <w:rPr>
          <w:spacing w:val="-2"/>
          <w:sz w:val="20"/>
        </w:rPr>
        <w:t xml:space="preserve"> </w:t>
      </w:r>
      <w:r>
        <w:rPr>
          <w:sz w:val="20"/>
        </w:rPr>
        <w:t>pessoal;</w:t>
      </w:r>
    </w:p>
    <w:p w:rsidR="00B35843" w:rsidRDefault="00B35843" w:rsidP="00B35843">
      <w:pPr>
        <w:pStyle w:val="Corpodetexto"/>
        <w:spacing w:before="11"/>
        <w:rPr>
          <w:sz w:val="19"/>
        </w:rPr>
      </w:pPr>
    </w:p>
    <w:p w:rsidR="00B35843" w:rsidRDefault="00B35843" w:rsidP="00B35843">
      <w:pPr>
        <w:pStyle w:val="PargrafodaLista"/>
        <w:numPr>
          <w:ilvl w:val="0"/>
          <w:numId w:val="29"/>
        </w:numPr>
        <w:tabs>
          <w:tab w:val="left" w:pos="1414"/>
        </w:tabs>
        <w:ind w:left="1132" w:right="568" w:firstLine="0"/>
        <w:jc w:val="both"/>
        <w:rPr>
          <w:sz w:val="20"/>
        </w:rPr>
      </w:pPr>
      <w:r>
        <w:rPr>
          <w:sz w:val="20"/>
        </w:rPr>
        <w:t>responder exclusivamente pelo pagamento dos encargos trabalhistas, previdenciários, fiscais e comerciais relacionados à execução do objeto previsto no termo de colaboração, não implicando responsabilidade solidária ou subsidiária da administração pública a inadimplência da organização da sociedade civil em relação ao referido pagamento, os ônus incidentes sobre o objeto da parceria ou os danos decorrentes de restrição à sua</w:t>
      </w:r>
      <w:r>
        <w:rPr>
          <w:spacing w:val="-4"/>
          <w:sz w:val="20"/>
        </w:rPr>
        <w:t xml:space="preserve"> </w:t>
      </w:r>
      <w:r>
        <w:rPr>
          <w:sz w:val="20"/>
        </w:rPr>
        <w:t>execução;</w:t>
      </w:r>
    </w:p>
    <w:p w:rsidR="00B35843" w:rsidRDefault="00B35843" w:rsidP="00B35843">
      <w:pPr>
        <w:pStyle w:val="Corpodetexto"/>
      </w:pPr>
    </w:p>
    <w:p w:rsidR="00B35843" w:rsidRDefault="00B35843" w:rsidP="00B35843">
      <w:pPr>
        <w:pStyle w:val="PargrafodaLista"/>
        <w:numPr>
          <w:ilvl w:val="0"/>
          <w:numId w:val="29"/>
        </w:numPr>
        <w:tabs>
          <w:tab w:val="left" w:pos="1378"/>
        </w:tabs>
        <w:ind w:left="1132" w:right="568" w:firstLine="0"/>
        <w:jc w:val="both"/>
        <w:rPr>
          <w:sz w:val="20"/>
        </w:rPr>
      </w:pPr>
      <w:r>
        <w:rPr>
          <w:sz w:val="20"/>
        </w:rPr>
        <w:t>disponibilizar ao cidadão, na sua página na internet ou, na falta desta, em sua sede, consulta ao extrato deste termo de colaboração, contendo, pelo menos, o objeto, a finalidade e o detalhamento da aplicação dos recursos.</w:t>
      </w:r>
    </w:p>
    <w:p w:rsidR="00B35843" w:rsidRDefault="00B35843" w:rsidP="00B35843">
      <w:pPr>
        <w:pStyle w:val="Corpodetexto"/>
        <w:spacing w:before="10"/>
        <w:rPr>
          <w:sz w:val="19"/>
        </w:rPr>
      </w:pPr>
    </w:p>
    <w:p w:rsidR="00B35843" w:rsidRDefault="00B35843" w:rsidP="00B35843">
      <w:pPr>
        <w:pStyle w:val="Corpodetexto"/>
        <w:spacing w:before="1"/>
        <w:ind w:left="1132"/>
        <w:jc w:val="both"/>
      </w:pPr>
      <w:r>
        <w:t>CLÁUSULA TERCEIRA – DOS RECURSOS FINANCEIROS</w:t>
      </w:r>
    </w:p>
    <w:p w:rsidR="00B35843" w:rsidRDefault="00B35843" w:rsidP="00B35843">
      <w:pPr>
        <w:pStyle w:val="Corpodetexto"/>
        <w:spacing w:before="1"/>
      </w:pPr>
    </w:p>
    <w:p w:rsidR="00B35843" w:rsidRDefault="00B35843" w:rsidP="00B35843">
      <w:pPr>
        <w:pStyle w:val="PargrafodaLista"/>
        <w:numPr>
          <w:ilvl w:val="1"/>
          <w:numId w:val="28"/>
        </w:numPr>
        <w:tabs>
          <w:tab w:val="left" w:pos="1532"/>
          <w:tab w:val="left" w:pos="6104"/>
        </w:tabs>
        <w:ind w:right="564" w:firstLine="0"/>
        <w:jc w:val="both"/>
        <w:rPr>
          <w:sz w:val="20"/>
        </w:rPr>
      </w:pPr>
      <w:r>
        <w:rPr>
          <w:sz w:val="20"/>
        </w:rPr>
        <w:t xml:space="preserve">- O montante total de recursos a serem empregados na execução do objeto do presente Termo </w:t>
      </w:r>
      <w:r w:rsidR="003826FD">
        <w:rPr>
          <w:sz w:val="20"/>
        </w:rPr>
        <w:t xml:space="preserve">de Colaboração </w:t>
      </w:r>
      <w:r>
        <w:rPr>
          <w:sz w:val="20"/>
        </w:rPr>
        <w:t>é</w:t>
      </w:r>
      <w:r>
        <w:rPr>
          <w:spacing w:val="-8"/>
          <w:sz w:val="20"/>
        </w:rPr>
        <w:t xml:space="preserve"> </w:t>
      </w:r>
      <w:r>
        <w:rPr>
          <w:sz w:val="20"/>
        </w:rPr>
        <w:t>de</w:t>
      </w:r>
      <w:r>
        <w:rPr>
          <w:spacing w:val="-2"/>
          <w:sz w:val="20"/>
        </w:rPr>
        <w:t xml:space="preserve"> </w:t>
      </w:r>
      <w:r>
        <w:rPr>
          <w:sz w:val="20"/>
        </w:rPr>
        <w:t>R$</w:t>
      </w:r>
      <w:r>
        <w:rPr>
          <w:sz w:val="20"/>
          <w:u w:val="single"/>
        </w:rPr>
        <w:t xml:space="preserve"> </w:t>
      </w:r>
      <w:r>
        <w:rPr>
          <w:sz w:val="20"/>
          <w:u w:val="single"/>
        </w:rPr>
        <w:tab/>
      </w:r>
      <w:r>
        <w:rPr>
          <w:sz w:val="20"/>
        </w:rPr>
        <w:t>(por</w:t>
      </w:r>
      <w:r>
        <w:rPr>
          <w:spacing w:val="2"/>
          <w:sz w:val="20"/>
        </w:rPr>
        <w:t xml:space="preserve"> </w:t>
      </w:r>
      <w:r>
        <w:rPr>
          <w:sz w:val="20"/>
        </w:rPr>
        <w:t>extenso).</w:t>
      </w:r>
    </w:p>
    <w:p w:rsidR="00B35843" w:rsidRDefault="00B35843" w:rsidP="00B35843">
      <w:pPr>
        <w:pStyle w:val="Corpodetexto"/>
        <w:spacing w:before="10"/>
        <w:rPr>
          <w:sz w:val="19"/>
        </w:rPr>
      </w:pPr>
    </w:p>
    <w:p w:rsidR="00B35843" w:rsidRDefault="00B35843" w:rsidP="00B35843">
      <w:pPr>
        <w:pStyle w:val="PargrafodaLista"/>
        <w:numPr>
          <w:ilvl w:val="1"/>
          <w:numId w:val="28"/>
        </w:numPr>
        <w:tabs>
          <w:tab w:val="left" w:pos="1587"/>
          <w:tab w:val="left" w:pos="5245"/>
          <w:tab w:val="left" w:pos="6832"/>
          <w:tab w:val="left" w:pos="7490"/>
          <w:tab w:val="left" w:pos="8985"/>
        </w:tabs>
        <w:ind w:right="562" w:firstLine="0"/>
        <w:jc w:val="both"/>
        <w:rPr>
          <w:sz w:val="20"/>
        </w:rPr>
      </w:pPr>
      <w:r>
        <w:rPr>
          <w:sz w:val="20"/>
        </w:rPr>
        <w:t>– A ADMINISTRAÇÃO PÚBLICA MUNICIPAL transferirá, para execução do presente termo de colaboração, recursos no valor</w:t>
      </w:r>
      <w:r>
        <w:rPr>
          <w:spacing w:val="49"/>
          <w:sz w:val="20"/>
        </w:rPr>
        <w:t xml:space="preserve"> </w:t>
      </w:r>
      <w:r>
        <w:rPr>
          <w:sz w:val="20"/>
        </w:rPr>
        <w:t>de</w:t>
      </w:r>
      <w:r>
        <w:rPr>
          <w:spacing w:val="9"/>
          <w:sz w:val="20"/>
        </w:rPr>
        <w:t xml:space="preserve"> </w:t>
      </w:r>
      <w:r>
        <w:rPr>
          <w:sz w:val="20"/>
        </w:rPr>
        <w:t>R$</w:t>
      </w:r>
      <w:r>
        <w:rPr>
          <w:sz w:val="20"/>
          <w:u w:val="single"/>
        </w:rPr>
        <w:t xml:space="preserve"> </w:t>
      </w:r>
      <w:r>
        <w:rPr>
          <w:sz w:val="20"/>
          <w:u w:val="single"/>
        </w:rPr>
        <w:tab/>
      </w:r>
      <w:r>
        <w:rPr>
          <w:sz w:val="20"/>
          <w:u w:val="single"/>
        </w:rPr>
        <w:tab/>
      </w:r>
      <w:r>
        <w:rPr>
          <w:sz w:val="20"/>
        </w:rPr>
        <w:t xml:space="preserve">(por extenso), correndo a despesa à conta da </w:t>
      </w:r>
      <w:r>
        <w:rPr>
          <w:spacing w:val="1"/>
          <w:sz w:val="20"/>
        </w:rPr>
        <w:t xml:space="preserve"> </w:t>
      </w:r>
      <w:r>
        <w:rPr>
          <w:sz w:val="20"/>
        </w:rPr>
        <w:t xml:space="preserve">dotação </w:t>
      </w:r>
      <w:r>
        <w:rPr>
          <w:spacing w:val="1"/>
          <w:sz w:val="20"/>
        </w:rPr>
        <w:t xml:space="preserve"> </w:t>
      </w:r>
      <w:r>
        <w:rPr>
          <w:sz w:val="20"/>
        </w:rPr>
        <w:t>orçamentária</w:t>
      </w:r>
      <w:r>
        <w:rPr>
          <w:sz w:val="20"/>
          <w:u w:val="single"/>
        </w:rPr>
        <w:t xml:space="preserve"> </w:t>
      </w:r>
      <w:r>
        <w:rPr>
          <w:sz w:val="20"/>
          <w:u w:val="single"/>
        </w:rPr>
        <w:tab/>
      </w:r>
      <w:r>
        <w:rPr>
          <w:sz w:val="20"/>
        </w:rPr>
        <w:t xml:space="preserve">, </w:t>
      </w:r>
      <w:r>
        <w:rPr>
          <w:spacing w:val="5"/>
          <w:sz w:val="20"/>
        </w:rPr>
        <w:t xml:space="preserve"> </w:t>
      </w:r>
      <w:r>
        <w:rPr>
          <w:sz w:val="20"/>
        </w:rPr>
        <w:t>UG</w:t>
      </w:r>
      <w:r>
        <w:rPr>
          <w:sz w:val="20"/>
          <w:u w:val="single"/>
        </w:rPr>
        <w:t xml:space="preserve"> </w:t>
      </w:r>
      <w:r>
        <w:rPr>
          <w:sz w:val="20"/>
          <w:u w:val="single"/>
        </w:rPr>
        <w:tab/>
      </w:r>
      <w:r>
        <w:rPr>
          <w:sz w:val="20"/>
        </w:rPr>
        <w:t xml:space="preserve">, </w:t>
      </w:r>
      <w:r>
        <w:rPr>
          <w:spacing w:val="2"/>
          <w:sz w:val="20"/>
        </w:rPr>
        <w:t xml:space="preserve"> </w:t>
      </w:r>
      <w:r>
        <w:rPr>
          <w:sz w:val="20"/>
        </w:rPr>
        <w:t>Gestão</w:t>
      </w:r>
      <w:r>
        <w:rPr>
          <w:sz w:val="20"/>
          <w:u w:val="single"/>
        </w:rPr>
        <w:t xml:space="preserve"> </w:t>
      </w:r>
      <w:r>
        <w:rPr>
          <w:sz w:val="20"/>
          <w:u w:val="single"/>
        </w:rPr>
        <w:tab/>
      </w:r>
      <w:r>
        <w:rPr>
          <w:sz w:val="20"/>
        </w:rPr>
        <w:t>, conforme discriminação abaixo:</w:t>
      </w:r>
    </w:p>
    <w:p w:rsidR="00B35843" w:rsidRDefault="00B35843" w:rsidP="00B35843">
      <w:pPr>
        <w:pStyle w:val="Corpodetexto"/>
        <w:spacing w:before="2"/>
      </w:pPr>
    </w:p>
    <w:p w:rsidR="00B35843" w:rsidRDefault="00B35843" w:rsidP="00B35843">
      <w:pPr>
        <w:pStyle w:val="Corpodetexto"/>
        <w:tabs>
          <w:tab w:val="left" w:pos="3024"/>
          <w:tab w:val="left" w:pos="4690"/>
          <w:tab w:val="left" w:pos="6407"/>
        </w:tabs>
        <w:spacing w:before="1"/>
        <w:ind w:left="1132"/>
        <w:jc w:val="both"/>
      </w:pPr>
      <w:r>
        <w:t>Fonte:</w:t>
      </w:r>
      <w:r>
        <w:rPr>
          <w:u w:val="single"/>
        </w:rPr>
        <w:t xml:space="preserve"> </w:t>
      </w:r>
      <w:r>
        <w:rPr>
          <w:u w:val="single"/>
        </w:rPr>
        <w:tab/>
      </w:r>
      <w:r>
        <w:t>ED:</w:t>
      </w:r>
      <w:r>
        <w:rPr>
          <w:u w:val="single"/>
        </w:rPr>
        <w:t xml:space="preserve"> </w:t>
      </w:r>
      <w:r>
        <w:rPr>
          <w:u w:val="single"/>
        </w:rPr>
        <w:tab/>
      </w:r>
      <w:r>
        <w:t>-</w:t>
      </w:r>
      <w:r>
        <w:rPr>
          <w:spacing w:val="-2"/>
        </w:rPr>
        <w:t xml:space="preserve"> </w:t>
      </w:r>
      <w:r>
        <w:t>R$</w:t>
      </w:r>
      <w:r>
        <w:rPr>
          <w:spacing w:val="1"/>
        </w:rPr>
        <w:t xml:space="preserve"> </w:t>
      </w:r>
      <w:r>
        <w:rPr>
          <w:w w:val="99"/>
          <w:u w:val="single"/>
        </w:rPr>
        <w:t xml:space="preserve"> </w:t>
      </w:r>
      <w:r>
        <w:rPr>
          <w:u w:val="single"/>
        </w:rPr>
        <w:tab/>
      </w:r>
    </w:p>
    <w:p w:rsidR="00B35843" w:rsidRDefault="00B35843" w:rsidP="00B35843">
      <w:pPr>
        <w:pStyle w:val="Corpodetexto"/>
        <w:spacing w:before="2"/>
      </w:pPr>
    </w:p>
    <w:p w:rsidR="00B35843" w:rsidRDefault="00B35843" w:rsidP="00B35843">
      <w:pPr>
        <w:pStyle w:val="Corpodetexto"/>
        <w:rPr>
          <w:i/>
          <w:sz w:val="22"/>
        </w:rPr>
      </w:pPr>
    </w:p>
    <w:p w:rsidR="00B35843" w:rsidRDefault="00B35843" w:rsidP="00B35843">
      <w:pPr>
        <w:pStyle w:val="Corpodetexto"/>
        <w:spacing w:before="2"/>
        <w:rPr>
          <w:i/>
          <w:sz w:val="18"/>
        </w:rPr>
      </w:pPr>
    </w:p>
    <w:p w:rsidR="00B35843" w:rsidRDefault="00B35843" w:rsidP="00B35843">
      <w:pPr>
        <w:pStyle w:val="Corpodetexto"/>
        <w:ind w:left="1132"/>
        <w:jc w:val="both"/>
      </w:pPr>
      <w:r>
        <w:t>CLÁUSULA QUARTA - DA TRANSFERÊNCIA E APLICAÇÃO DOS RECURSOS</w:t>
      </w:r>
    </w:p>
    <w:p w:rsidR="00B35843" w:rsidRDefault="00B35843" w:rsidP="00B35843">
      <w:pPr>
        <w:pStyle w:val="Corpodetexto"/>
        <w:spacing w:before="9"/>
        <w:rPr>
          <w:sz w:val="19"/>
        </w:rPr>
      </w:pPr>
    </w:p>
    <w:p w:rsidR="00B35843" w:rsidRDefault="00B35843" w:rsidP="00B35843">
      <w:pPr>
        <w:pStyle w:val="PargrafodaLista"/>
        <w:numPr>
          <w:ilvl w:val="1"/>
          <w:numId w:val="26"/>
        </w:numPr>
        <w:tabs>
          <w:tab w:val="left" w:pos="1527"/>
        </w:tabs>
        <w:spacing w:before="1"/>
        <w:ind w:right="566" w:firstLine="0"/>
        <w:jc w:val="both"/>
        <w:rPr>
          <w:sz w:val="20"/>
        </w:rPr>
      </w:pPr>
      <w:r>
        <w:rPr>
          <w:sz w:val="20"/>
        </w:rPr>
        <w:t xml:space="preserve">- A ADMINISTRAÇÃO PÚBLICA MUNICIPAL transferirá os recursos em favor da ORGANIZAÇÃO DA </w:t>
      </w:r>
      <w:r>
        <w:rPr>
          <w:sz w:val="20"/>
        </w:rPr>
        <w:lastRenderedPageBreak/>
        <w:t>SOCIEDADE CIVIL, conforme o cronograma de desembolso contido no plano de trabalho, mediante transferência eletrônica sujeita à identificação do beneficiário final e à obrigatoriedade de depósito em sua conta bancária específica vinculada a este</w:t>
      </w:r>
      <w:r>
        <w:rPr>
          <w:spacing w:val="-1"/>
          <w:sz w:val="20"/>
        </w:rPr>
        <w:t xml:space="preserve"> </w:t>
      </w:r>
      <w:r w:rsidR="00BD3FDC">
        <w:rPr>
          <w:sz w:val="20"/>
        </w:rPr>
        <w:t xml:space="preserve">instrumento. </w:t>
      </w:r>
    </w:p>
    <w:p w:rsidR="00B35843" w:rsidRDefault="00B35843" w:rsidP="00B35843">
      <w:pPr>
        <w:pStyle w:val="Corpodetexto"/>
        <w:spacing w:before="11"/>
        <w:rPr>
          <w:sz w:val="19"/>
        </w:rPr>
      </w:pPr>
    </w:p>
    <w:p w:rsidR="00B35843" w:rsidRDefault="00B35843" w:rsidP="00B35843">
      <w:pPr>
        <w:pStyle w:val="PargrafodaLista"/>
        <w:numPr>
          <w:ilvl w:val="1"/>
          <w:numId w:val="26"/>
        </w:numPr>
        <w:tabs>
          <w:tab w:val="left" w:pos="1482"/>
        </w:tabs>
        <w:ind w:right="566" w:firstLine="0"/>
        <w:jc w:val="both"/>
        <w:rPr>
          <w:sz w:val="20"/>
        </w:rPr>
      </w:pPr>
      <w:r>
        <w:rPr>
          <w:sz w:val="20"/>
        </w:rPr>
        <w:t>- É obrigatória a aplicação dos recursos de</w:t>
      </w:r>
      <w:r w:rsidR="003826FD">
        <w:rPr>
          <w:sz w:val="20"/>
        </w:rPr>
        <w:t>ste Termo de Colaboração</w:t>
      </w:r>
      <w:r>
        <w:rPr>
          <w:sz w:val="20"/>
        </w:rPr>
        <w:t>, enquanto não utilizados, em caderneta de poupança de instituição financeira oficial, se a previsão do seu uso for igual ou superior a um mês; ou em fundo de aplicação financeira de curto prazo, ou operação de mercado aberto lastreada em título da dívida pública federal, quando sua utilização estiver prevista para prazos</w:t>
      </w:r>
      <w:r>
        <w:rPr>
          <w:spacing w:val="-5"/>
          <w:sz w:val="20"/>
        </w:rPr>
        <w:t xml:space="preserve"> </w:t>
      </w:r>
      <w:r>
        <w:rPr>
          <w:sz w:val="20"/>
        </w:rPr>
        <w:t>menores.</w:t>
      </w:r>
    </w:p>
    <w:p w:rsidR="00B35843" w:rsidRDefault="00B35843" w:rsidP="00B35843">
      <w:pPr>
        <w:pStyle w:val="Corpodetexto"/>
        <w:spacing w:before="2"/>
      </w:pPr>
    </w:p>
    <w:p w:rsidR="00B35843" w:rsidRDefault="00B35843" w:rsidP="00B35843">
      <w:pPr>
        <w:pStyle w:val="PargrafodaLista"/>
        <w:numPr>
          <w:ilvl w:val="1"/>
          <w:numId w:val="26"/>
        </w:numPr>
        <w:tabs>
          <w:tab w:val="left" w:pos="1523"/>
        </w:tabs>
        <w:ind w:right="560" w:firstLine="0"/>
        <w:jc w:val="both"/>
        <w:rPr>
          <w:sz w:val="20"/>
        </w:rPr>
      </w:pPr>
      <w:r>
        <w:rPr>
          <w:sz w:val="20"/>
        </w:rPr>
        <w:t>- Os rendimentos das aplicações financeiras serão, obrigatoriamente, aplicados no objeto do termo de colaboração ou da transferência, estando sujeitos às mesmas condições de prestação de contas exigidos para os recursos</w:t>
      </w:r>
      <w:r>
        <w:rPr>
          <w:spacing w:val="-2"/>
          <w:sz w:val="20"/>
        </w:rPr>
        <w:t xml:space="preserve"> </w:t>
      </w:r>
      <w:r>
        <w:rPr>
          <w:sz w:val="20"/>
        </w:rPr>
        <w:t>transferidos.</w:t>
      </w:r>
    </w:p>
    <w:p w:rsidR="00B35843" w:rsidRDefault="00B35843" w:rsidP="00B35843">
      <w:pPr>
        <w:pStyle w:val="Corpodetexto"/>
        <w:spacing w:before="1"/>
      </w:pPr>
    </w:p>
    <w:p w:rsidR="00B35843" w:rsidRDefault="00B35843" w:rsidP="00B35843">
      <w:pPr>
        <w:pStyle w:val="PargrafodaLista"/>
        <w:numPr>
          <w:ilvl w:val="1"/>
          <w:numId w:val="26"/>
        </w:numPr>
        <w:tabs>
          <w:tab w:val="left" w:pos="1508"/>
        </w:tabs>
        <w:spacing w:before="1"/>
        <w:ind w:right="579" w:firstLine="0"/>
        <w:jc w:val="both"/>
        <w:rPr>
          <w:sz w:val="20"/>
        </w:rPr>
      </w:pPr>
      <w:r>
        <w:rPr>
          <w:sz w:val="20"/>
        </w:rPr>
        <w:t>- As parcelas dos recursos transferidos no âmbito da parceria não serão liberadas e ficarão retidas nos seguintes</w:t>
      </w:r>
      <w:r>
        <w:rPr>
          <w:spacing w:val="-1"/>
          <w:sz w:val="20"/>
        </w:rPr>
        <w:t xml:space="preserve"> </w:t>
      </w:r>
      <w:r>
        <w:rPr>
          <w:sz w:val="20"/>
        </w:rPr>
        <w:t>casos:</w:t>
      </w:r>
    </w:p>
    <w:p w:rsidR="00B35843" w:rsidRDefault="00B35843" w:rsidP="00B35843">
      <w:pPr>
        <w:pStyle w:val="Corpodetexto"/>
        <w:spacing w:before="10"/>
        <w:rPr>
          <w:sz w:val="19"/>
        </w:rPr>
      </w:pPr>
    </w:p>
    <w:p w:rsidR="00B35843" w:rsidRDefault="00B35843" w:rsidP="00B35843">
      <w:pPr>
        <w:pStyle w:val="PargrafodaLista"/>
        <w:numPr>
          <w:ilvl w:val="0"/>
          <w:numId w:val="25"/>
        </w:numPr>
        <w:tabs>
          <w:tab w:val="left" w:pos="1244"/>
        </w:tabs>
        <w:jc w:val="both"/>
        <w:rPr>
          <w:sz w:val="20"/>
        </w:rPr>
      </w:pPr>
      <w:r>
        <w:rPr>
          <w:sz w:val="20"/>
        </w:rPr>
        <w:t>- quando houver evidências de irregularidade na aplicação de parcela anteriormente</w:t>
      </w:r>
      <w:r>
        <w:rPr>
          <w:spacing w:val="-6"/>
          <w:sz w:val="20"/>
        </w:rPr>
        <w:t xml:space="preserve"> </w:t>
      </w:r>
      <w:r>
        <w:rPr>
          <w:sz w:val="20"/>
        </w:rPr>
        <w:t>recebida;</w:t>
      </w:r>
    </w:p>
    <w:p w:rsidR="00B35843" w:rsidRDefault="00B35843" w:rsidP="00B35843">
      <w:pPr>
        <w:pStyle w:val="Corpodetexto"/>
        <w:spacing w:before="1"/>
      </w:pPr>
    </w:p>
    <w:p w:rsidR="00B35843" w:rsidRDefault="00B35843" w:rsidP="00B35843">
      <w:pPr>
        <w:pStyle w:val="PargrafodaLista"/>
        <w:numPr>
          <w:ilvl w:val="0"/>
          <w:numId w:val="25"/>
        </w:numPr>
        <w:tabs>
          <w:tab w:val="left" w:pos="1326"/>
        </w:tabs>
        <w:ind w:left="1132" w:right="574" w:firstLine="0"/>
        <w:jc w:val="both"/>
        <w:rPr>
          <w:sz w:val="20"/>
        </w:rPr>
      </w:pPr>
      <w:r>
        <w:rPr>
          <w:sz w:val="20"/>
        </w:rPr>
        <w:t>- quando constatado desvio de finalidade na aplicação dos recursos ou o inadimplemento da organização da sociedade civil em relação a obrigações estabelecidas no termo de colaboração;</w:t>
      </w:r>
    </w:p>
    <w:p w:rsidR="00B35843" w:rsidRDefault="00B35843" w:rsidP="00B35843">
      <w:pPr>
        <w:pStyle w:val="Corpodetexto"/>
        <w:spacing w:before="11"/>
        <w:rPr>
          <w:sz w:val="19"/>
        </w:rPr>
      </w:pPr>
    </w:p>
    <w:p w:rsidR="00B35843" w:rsidRDefault="00B35843" w:rsidP="00B35843">
      <w:pPr>
        <w:pStyle w:val="Corpodetexto"/>
        <w:ind w:left="1132" w:right="579"/>
        <w:jc w:val="both"/>
      </w:pPr>
      <w:r>
        <w:t>III- quando a organização da sociedade civil deixar de adotar sem justificativa suficiente as medidas saneadoras apontadas pela administração pública ou pelos órgãos de controle interno ou externo.</w:t>
      </w:r>
    </w:p>
    <w:p w:rsidR="00B35843" w:rsidRDefault="00B35843" w:rsidP="00B35843">
      <w:pPr>
        <w:pStyle w:val="Corpodetexto"/>
        <w:spacing w:before="1"/>
      </w:pPr>
    </w:p>
    <w:p w:rsidR="00B35843" w:rsidRDefault="00B35843" w:rsidP="00B35843">
      <w:pPr>
        <w:pStyle w:val="PargrafodaLista"/>
        <w:numPr>
          <w:ilvl w:val="1"/>
          <w:numId w:val="26"/>
        </w:numPr>
        <w:tabs>
          <w:tab w:val="left" w:pos="1472"/>
        </w:tabs>
        <w:ind w:right="565" w:firstLine="0"/>
        <w:jc w:val="both"/>
        <w:rPr>
          <w:sz w:val="20"/>
        </w:rPr>
      </w:pPr>
      <w:r>
        <w:rPr>
          <w:sz w:val="20"/>
        </w:rPr>
        <w:t>- Por ocasião da conclusão, denúncia, rescisão ou extinção da parceria, os saldos financeiros remanescentes, inclusive os provenientes das receitas obtidas das aplicações financeiras realizadas, serão devolvidos à administração pública no prazo improrrogável de trinta dias, sob pena de imediata instauração de tomada de contas especial do responsável, providenciada pela autoridade competente da administração</w:t>
      </w:r>
      <w:r>
        <w:rPr>
          <w:spacing w:val="-11"/>
          <w:sz w:val="20"/>
        </w:rPr>
        <w:t xml:space="preserve"> </w:t>
      </w:r>
      <w:r>
        <w:rPr>
          <w:sz w:val="20"/>
        </w:rPr>
        <w:t>pública.</w:t>
      </w:r>
    </w:p>
    <w:p w:rsidR="00B35843" w:rsidRDefault="00B35843" w:rsidP="00B35843">
      <w:pPr>
        <w:pStyle w:val="Corpodetexto"/>
        <w:rPr>
          <w:sz w:val="22"/>
        </w:rPr>
      </w:pPr>
    </w:p>
    <w:p w:rsidR="00B35843" w:rsidRDefault="00B35843" w:rsidP="00B35843">
      <w:pPr>
        <w:pStyle w:val="Corpodetexto"/>
        <w:rPr>
          <w:sz w:val="18"/>
        </w:rPr>
      </w:pPr>
    </w:p>
    <w:p w:rsidR="00B35843" w:rsidRDefault="00B35843" w:rsidP="00B35843">
      <w:pPr>
        <w:pStyle w:val="Corpodetexto"/>
        <w:ind w:left="1132"/>
        <w:jc w:val="both"/>
      </w:pPr>
      <w:r>
        <w:t>CLÁUSULA QUINTA - DA EXECUÇÃO DAS DESPESAS</w:t>
      </w:r>
    </w:p>
    <w:p w:rsidR="00494A2B" w:rsidRDefault="00494A2B" w:rsidP="00B35843">
      <w:pPr>
        <w:pStyle w:val="Corpodetexto"/>
        <w:ind w:left="1132"/>
        <w:jc w:val="both"/>
      </w:pPr>
    </w:p>
    <w:p w:rsidR="00B35843" w:rsidRDefault="00B35843" w:rsidP="00B35843">
      <w:pPr>
        <w:pStyle w:val="PargrafodaLista"/>
        <w:numPr>
          <w:ilvl w:val="1"/>
          <w:numId w:val="24"/>
        </w:numPr>
        <w:tabs>
          <w:tab w:val="left" w:pos="1496"/>
        </w:tabs>
        <w:spacing w:before="38"/>
        <w:ind w:right="565" w:firstLine="0"/>
        <w:jc w:val="both"/>
        <w:rPr>
          <w:sz w:val="20"/>
        </w:rPr>
      </w:pPr>
      <w:r>
        <w:rPr>
          <w:sz w:val="20"/>
        </w:rPr>
        <w:t>– O presente termo de colaboração deverá ser executado fielmente pelos partícipes, de acordo com as cláusulas pactuadas e as normas de regência, respondendo cada uma pelas consequências de sua inexecução total ou</w:t>
      </w:r>
      <w:r>
        <w:rPr>
          <w:spacing w:val="-6"/>
          <w:sz w:val="20"/>
        </w:rPr>
        <w:t xml:space="preserve"> </w:t>
      </w:r>
      <w:r>
        <w:rPr>
          <w:sz w:val="20"/>
        </w:rPr>
        <w:t>parcial.</w:t>
      </w:r>
    </w:p>
    <w:p w:rsidR="00B35843" w:rsidRDefault="00B35843" w:rsidP="00B35843">
      <w:pPr>
        <w:pStyle w:val="Corpodetexto"/>
        <w:spacing w:before="11"/>
        <w:rPr>
          <w:sz w:val="19"/>
        </w:rPr>
      </w:pPr>
    </w:p>
    <w:p w:rsidR="00B35843" w:rsidRDefault="00B35843" w:rsidP="00B35843">
      <w:pPr>
        <w:pStyle w:val="PargrafodaLista"/>
        <w:numPr>
          <w:ilvl w:val="1"/>
          <w:numId w:val="24"/>
        </w:numPr>
        <w:tabs>
          <w:tab w:val="left" w:pos="1532"/>
        </w:tabs>
        <w:ind w:right="576" w:firstLine="0"/>
        <w:jc w:val="both"/>
        <w:rPr>
          <w:sz w:val="20"/>
        </w:rPr>
      </w:pPr>
      <w:r>
        <w:rPr>
          <w:sz w:val="20"/>
        </w:rPr>
        <w:t>- Fica expressamente vedada a utilização dos recursos transferidos, sob pena de nulidade do ato e responsabilidade do agente ou representante da ORGANIZAÇÃO DA SOCIEDADE CIVIL,</w:t>
      </w:r>
      <w:r>
        <w:rPr>
          <w:spacing w:val="-6"/>
          <w:sz w:val="20"/>
        </w:rPr>
        <w:t xml:space="preserve"> </w:t>
      </w:r>
      <w:r>
        <w:rPr>
          <w:sz w:val="20"/>
        </w:rPr>
        <w:t>para:</w:t>
      </w:r>
    </w:p>
    <w:p w:rsidR="00B35843" w:rsidRDefault="00B35843" w:rsidP="00B35843">
      <w:pPr>
        <w:pStyle w:val="Corpodetexto"/>
        <w:spacing w:before="10"/>
        <w:rPr>
          <w:sz w:val="19"/>
        </w:rPr>
      </w:pPr>
    </w:p>
    <w:p w:rsidR="00B35843" w:rsidRDefault="00B35843" w:rsidP="00B35843">
      <w:pPr>
        <w:pStyle w:val="PargrafodaLista"/>
        <w:numPr>
          <w:ilvl w:val="0"/>
          <w:numId w:val="23"/>
        </w:numPr>
        <w:tabs>
          <w:tab w:val="left" w:pos="1244"/>
        </w:tabs>
        <w:jc w:val="both"/>
        <w:rPr>
          <w:sz w:val="20"/>
        </w:rPr>
      </w:pPr>
      <w:r>
        <w:rPr>
          <w:sz w:val="20"/>
        </w:rPr>
        <w:t>- realização de despesas a título de taxa de administração, de gerência ou</w:t>
      </w:r>
      <w:r>
        <w:rPr>
          <w:spacing w:val="-6"/>
          <w:sz w:val="20"/>
        </w:rPr>
        <w:t xml:space="preserve"> </w:t>
      </w:r>
      <w:r>
        <w:rPr>
          <w:sz w:val="20"/>
        </w:rPr>
        <w:t>similar;</w:t>
      </w:r>
    </w:p>
    <w:p w:rsidR="00B35843" w:rsidRDefault="00B35843" w:rsidP="00B35843">
      <w:pPr>
        <w:pStyle w:val="Corpodetexto"/>
        <w:spacing w:before="1"/>
      </w:pPr>
    </w:p>
    <w:p w:rsidR="00B35843" w:rsidRDefault="00B35843" w:rsidP="00B35843">
      <w:pPr>
        <w:pStyle w:val="PargrafodaLista"/>
        <w:numPr>
          <w:ilvl w:val="0"/>
          <w:numId w:val="23"/>
        </w:numPr>
        <w:tabs>
          <w:tab w:val="left" w:pos="1299"/>
        </w:tabs>
        <w:spacing w:line="480" w:lineRule="auto"/>
        <w:ind w:left="1132" w:right="2333" w:firstLine="0"/>
        <w:rPr>
          <w:sz w:val="20"/>
        </w:rPr>
      </w:pPr>
      <w:r>
        <w:rPr>
          <w:sz w:val="20"/>
        </w:rPr>
        <w:t>- finalidade diversa da estabelecida neste instrumento, ainda que em caráter de emergência; III - realização de despesas em data anterior ou posterior à sua</w:t>
      </w:r>
      <w:r>
        <w:rPr>
          <w:spacing w:val="-2"/>
          <w:sz w:val="20"/>
        </w:rPr>
        <w:t xml:space="preserve"> </w:t>
      </w:r>
      <w:r>
        <w:rPr>
          <w:sz w:val="20"/>
        </w:rPr>
        <w:t>vigência;</w:t>
      </w:r>
    </w:p>
    <w:p w:rsidR="00B35843" w:rsidRDefault="00B35843" w:rsidP="00B35843">
      <w:pPr>
        <w:pStyle w:val="PargrafodaLista"/>
        <w:numPr>
          <w:ilvl w:val="0"/>
          <w:numId w:val="22"/>
        </w:numPr>
        <w:tabs>
          <w:tab w:val="left" w:pos="1381"/>
        </w:tabs>
        <w:ind w:right="577" w:firstLine="0"/>
        <w:jc w:val="both"/>
        <w:rPr>
          <w:sz w:val="20"/>
        </w:rPr>
      </w:pPr>
      <w:r>
        <w:rPr>
          <w:sz w:val="20"/>
        </w:rPr>
        <w:t>- realização de despesas com taxas bancárias, com multas, juros ou correção monetária, inclusive, referentes a pagamentos ou recolhimentos fora dos</w:t>
      </w:r>
      <w:r>
        <w:rPr>
          <w:spacing w:val="-3"/>
          <w:sz w:val="20"/>
        </w:rPr>
        <w:t xml:space="preserve"> </w:t>
      </w:r>
      <w:r>
        <w:rPr>
          <w:sz w:val="20"/>
        </w:rPr>
        <w:t>prazos;</w:t>
      </w:r>
    </w:p>
    <w:p w:rsidR="00B35843" w:rsidRDefault="00B35843" w:rsidP="00B35843">
      <w:pPr>
        <w:pStyle w:val="Corpodetexto"/>
      </w:pPr>
    </w:p>
    <w:p w:rsidR="00B35843" w:rsidRDefault="00B35843" w:rsidP="00B35843">
      <w:pPr>
        <w:pStyle w:val="PargrafodaLista"/>
        <w:numPr>
          <w:ilvl w:val="0"/>
          <w:numId w:val="22"/>
        </w:numPr>
        <w:tabs>
          <w:tab w:val="left" w:pos="1343"/>
        </w:tabs>
        <w:spacing w:before="1"/>
        <w:ind w:right="574" w:firstLine="0"/>
        <w:jc w:val="both"/>
        <w:rPr>
          <w:sz w:val="20"/>
        </w:rPr>
      </w:pPr>
      <w:r>
        <w:rPr>
          <w:sz w:val="20"/>
        </w:rPr>
        <w:t>- realização de despesas com publicidade, salvo as de caráter educativo, informativo ou de orientação social, das quais não constem nomes, símbolos ou imagens que caracterizem promoção pessoal de autoridades ou servidores públicos;</w:t>
      </w:r>
      <w:r>
        <w:rPr>
          <w:spacing w:val="-1"/>
          <w:sz w:val="20"/>
        </w:rPr>
        <w:t xml:space="preserve"> </w:t>
      </w:r>
      <w:r>
        <w:rPr>
          <w:sz w:val="20"/>
        </w:rPr>
        <w:t>e</w:t>
      </w:r>
    </w:p>
    <w:p w:rsidR="00B35843" w:rsidRDefault="00B35843" w:rsidP="00B35843">
      <w:pPr>
        <w:pStyle w:val="Corpodetexto"/>
        <w:spacing w:before="11"/>
        <w:rPr>
          <w:sz w:val="19"/>
        </w:rPr>
      </w:pPr>
    </w:p>
    <w:p w:rsidR="00B35843" w:rsidRDefault="00B35843" w:rsidP="00B35843">
      <w:pPr>
        <w:pStyle w:val="PargrafodaLista"/>
        <w:numPr>
          <w:ilvl w:val="0"/>
          <w:numId w:val="22"/>
        </w:numPr>
        <w:tabs>
          <w:tab w:val="left" w:pos="1376"/>
        </w:tabs>
        <w:ind w:left="1375" w:hanging="243"/>
        <w:jc w:val="both"/>
        <w:rPr>
          <w:sz w:val="20"/>
        </w:rPr>
      </w:pPr>
      <w:r>
        <w:rPr>
          <w:sz w:val="20"/>
        </w:rPr>
        <w:t>- repasses como contribuições, auxílios ou subvenções às instituições privadas com fins</w:t>
      </w:r>
      <w:r>
        <w:rPr>
          <w:spacing w:val="-4"/>
          <w:sz w:val="20"/>
        </w:rPr>
        <w:t xml:space="preserve"> </w:t>
      </w:r>
      <w:r>
        <w:rPr>
          <w:sz w:val="20"/>
        </w:rPr>
        <w:t>lucrativos;</w:t>
      </w:r>
    </w:p>
    <w:p w:rsidR="00B35843" w:rsidRDefault="00B35843" w:rsidP="00B35843">
      <w:pPr>
        <w:pStyle w:val="Corpodetexto"/>
        <w:spacing w:before="1"/>
      </w:pPr>
    </w:p>
    <w:p w:rsidR="00B35843" w:rsidRDefault="00B35843" w:rsidP="00B35843">
      <w:pPr>
        <w:pStyle w:val="PargrafodaLista"/>
        <w:numPr>
          <w:ilvl w:val="0"/>
          <w:numId w:val="22"/>
        </w:numPr>
        <w:tabs>
          <w:tab w:val="left" w:pos="1477"/>
        </w:tabs>
        <w:ind w:right="577" w:firstLine="0"/>
        <w:jc w:val="both"/>
        <w:rPr>
          <w:sz w:val="20"/>
        </w:rPr>
      </w:pPr>
      <w:r>
        <w:rPr>
          <w:sz w:val="20"/>
        </w:rPr>
        <w:t>- pagar, a qualquer título, servidor ou empregado público com recursos vinculados à parceria, salvo nas hipóteses previstas em lei específica e na lei de diretrizes</w:t>
      </w:r>
      <w:r>
        <w:rPr>
          <w:spacing w:val="-4"/>
          <w:sz w:val="20"/>
        </w:rPr>
        <w:t xml:space="preserve"> </w:t>
      </w:r>
      <w:r>
        <w:rPr>
          <w:sz w:val="20"/>
        </w:rPr>
        <w:t>orçamentárias.</w:t>
      </w:r>
    </w:p>
    <w:p w:rsidR="00B35843" w:rsidRDefault="00B35843" w:rsidP="00B35843">
      <w:pPr>
        <w:pStyle w:val="Corpodetexto"/>
        <w:rPr>
          <w:sz w:val="22"/>
        </w:rPr>
      </w:pPr>
    </w:p>
    <w:p w:rsidR="00B35843" w:rsidRDefault="00B35843" w:rsidP="00B35843">
      <w:pPr>
        <w:pStyle w:val="Corpodetexto"/>
        <w:spacing w:before="160"/>
        <w:ind w:left="1132"/>
        <w:jc w:val="both"/>
      </w:pPr>
      <w:r>
        <w:t>CLÁUSULA SEXTA - DA VIGÊNCIA</w:t>
      </w:r>
    </w:p>
    <w:p w:rsidR="00B35843" w:rsidRDefault="00B35843" w:rsidP="00B35843">
      <w:pPr>
        <w:pStyle w:val="Corpodetexto"/>
        <w:spacing w:before="1"/>
      </w:pPr>
    </w:p>
    <w:p w:rsidR="00B35843" w:rsidRDefault="00B35843" w:rsidP="00B35843">
      <w:pPr>
        <w:pStyle w:val="PargrafodaLista"/>
        <w:numPr>
          <w:ilvl w:val="1"/>
          <w:numId w:val="21"/>
        </w:numPr>
        <w:tabs>
          <w:tab w:val="left" w:pos="1518"/>
        </w:tabs>
        <w:ind w:right="561" w:firstLine="0"/>
        <w:jc w:val="both"/>
        <w:rPr>
          <w:sz w:val="20"/>
        </w:rPr>
      </w:pPr>
      <w:r>
        <w:rPr>
          <w:sz w:val="20"/>
        </w:rPr>
        <w:t xml:space="preserve">- O presente Termo de Colaboração vigerá a partir do primeiro dia seguinte ao da publicação  de seu  extrato  na  imprensa oficial até </w:t>
      </w:r>
      <w:r>
        <w:rPr>
          <w:sz w:val="20"/>
          <w:u w:val="single"/>
        </w:rPr>
        <w:t xml:space="preserve">    /      /    </w:t>
      </w:r>
      <w:r>
        <w:rPr>
          <w:sz w:val="20"/>
        </w:rPr>
        <w:t xml:space="preserve">  (indicar data  certa  -  dd/mm/aaaa), conforme prazo previsto no anexo Plano de Trabalho para a consecução de seu</w:t>
      </w:r>
      <w:r>
        <w:rPr>
          <w:spacing w:val="-3"/>
          <w:sz w:val="20"/>
        </w:rPr>
        <w:t xml:space="preserve"> </w:t>
      </w:r>
      <w:r>
        <w:rPr>
          <w:sz w:val="20"/>
        </w:rPr>
        <w:t>objeto.</w:t>
      </w:r>
    </w:p>
    <w:p w:rsidR="00B35843" w:rsidRDefault="00B35843" w:rsidP="00B35843">
      <w:pPr>
        <w:pStyle w:val="Corpodetexto"/>
        <w:spacing w:before="11"/>
        <w:rPr>
          <w:sz w:val="19"/>
        </w:rPr>
      </w:pPr>
    </w:p>
    <w:p w:rsidR="00B35843" w:rsidRDefault="00B35843" w:rsidP="00B35843">
      <w:pPr>
        <w:pStyle w:val="PargrafodaLista"/>
        <w:numPr>
          <w:ilvl w:val="1"/>
          <w:numId w:val="21"/>
        </w:numPr>
        <w:tabs>
          <w:tab w:val="left" w:pos="1523"/>
        </w:tabs>
        <w:ind w:right="563" w:firstLine="0"/>
        <w:jc w:val="both"/>
        <w:rPr>
          <w:sz w:val="20"/>
        </w:rPr>
      </w:pPr>
      <w:r>
        <w:rPr>
          <w:sz w:val="20"/>
        </w:rPr>
        <w:lastRenderedPageBreak/>
        <w:t xml:space="preserve">– Sempre que necessário, mediante proposta da ORGANIZAÇÃO DA SOCIEDADE CIVIL devidamente justificada e formulada, no mínimo, 30 (trinta) dias antes do seu término, e após o cumprimento das </w:t>
      </w:r>
      <w:r>
        <w:rPr>
          <w:spacing w:val="2"/>
          <w:sz w:val="20"/>
        </w:rPr>
        <w:t xml:space="preserve">demais </w:t>
      </w:r>
      <w:r>
        <w:rPr>
          <w:sz w:val="20"/>
        </w:rPr>
        <w:t>exigências legais e regulamentares, serão admitidas prorrogações do prazo de vigência do presente Termo de Colaboração.</w:t>
      </w:r>
    </w:p>
    <w:p w:rsidR="00B35843" w:rsidRDefault="00B35843" w:rsidP="00B35843">
      <w:pPr>
        <w:pStyle w:val="Corpodetexto"/>
      </w:pPr>
    </w:p>
    <w:p w:rsidR="00B35843" w:rsidRDefault="00B35843" w:rsidP="00B35843">
      <w:pPr>
        <w:pStyle w:val="PargrafodaLista"/>
        <w:numPr>
          <w:ilvl w:val="1"/>
          <w:numId w:val="21"/>
        </w:numPr>
        <w:tabs>
          <w:tab w:val="left" w:pos="1532"/>
        </w:tabs>
        <w:ind w:right="562" w:firstLine="0"/>
        <w:jc w:val="both"/>
        <w:rPr>
          <w:sz w:val="20"/>
        </w:rPr>
      </w:pPr>
      <w:r>
        <w:rPr>
          <w:sz w:val="20"/>
        </w:rPr>
        <w:t>- Caso haja atraso na liberação dos recursos financeiros, a ADMINISTRAÇÃO PÚBLICA MUNICIPAL promoverá a prorrogação do prazo de vigência do presente termo de colaboração, independentemente de proposta da ORGANIZAÇÃO DA SOCIEDADE CIVIL, limitado o prazo de prorrogação ao exato período do atraso</w:t>
      </w:r>
      <w:r>
        <w:rPr>
          <w:spacing w:val="-3"/>
          <w:sz w:val="20"/>
        </w:rPr>
        <w:t xml:space="preserve"> </w:t>
      </w:r>
      <w:r>
        <w:rPr>
          <w:sz w:val="20"/>
        </w:rPr>
        <w:t>verificado.</w:t>
      </w:r>
    </w:p>
    <w:p w:rsidR="00B35843" w:rsidRDefault="00B35843" w:rsidP="00B35843">
      <w:pPr>
        <w:pStyle w:val="Corpodetexto"/>
      </w:pPr>
    </w:p>
    <w:p w:rsidR="00B35843" w:rsidRDefault="00B35843" w:rsidP="00B35843">
      <w:pPr>
        <w:pStyle w:val="PargrafodaLista"/>
        <w:numPr>
          <w:ilvl w:val="1"/>
          <w:numId w:val="21"/>
        </w:numPr>
        <w:tabs>
          <w:tab w:val="left" w:pos="1475"/>
        </w:tabs>
        <w:ind w:right="568" w:firstLine="0"/>
        <w:jc w:val="both"/>
        <w:rPr>
          <w:sz w:val="20"/>
        </w:rPr>
      </w:pPr>
      <w:r>
        <w:rPr>
          <w:sz w:val="20"/>
        </w:rPr>
        <w:t xml:space="preserve">– Toda e qualquer prorrogação, inclusive a referida no item anterior, deverá ser formalizada por termo aditivo, a ser celebrado pelos partícipes antes do término da vigência do Termo de Colaboração ou da última dilação de prazo, sendo expressamente vedada a celebração de </w:t>
      </w:r>
      <w:r>
        <w:rPr>
          <w:spacing w:val="2"/>
          <w:sz w:val="20"/>
        </w:rPr>
        <w:t xml:space="preserve">termo </w:t>
      </w:r>
      <w:r>
        <w:rPr>
          <w:sz w:val="20"/>
        </w:rPr>
        <w:t>aditivo com atribuição de vigência ou efeitos financeiros</w:t>
      </w:r>
      <w:r>
        <w:rPr>
          <w:spacing w:val="-2"/>
          <w:sz w:val="20"/>
        </w:rPr>
        <w:t xml:space="preserve"> </w:t>
      </w:r>
      <w:r>
        <w:rPr>
          <w:sz w:val="20"/>
        </w:rPr>
        <w:t>retroativos.</w:t>
      </w:r>
    </w:p>
    <w:p w:rsidR="00B35843" w:rsidRDefault="00B35843" w:rsidP="00B35843">
      <w:pPr>
        <w:pStyle w:val="Corpodetexto"/>
        <w:rPr>
          <w:sz w:val="22"/>
        </w:rPr>
      </w:pPr>
    </w:p>
    <w:p w:rsidR="00B35843" w:rsidRDefault="00B35843" w:rsidP="00B35843">
      <w:pPr>
        <w:pStyle w:val="Corpodetexto"/>
        <w:rPr>
          <w:sz w:val="18"/>
        </w:rPr>
      </w:pPr>
    </w:p>
    <w:p w:rsidR="00B35843" w:rsidRDefault="00B35843" w:rsidP="00B35843">
      <w:pPr>
        <w:pStyle w:val="Corpodetexto"/>
        <w:ind w:left="1132"/>
        <w:jc w:val="both"/>
      </w:pPr>
      <w:r>
        <w:t>CLÁUSULA SÉTIMA – DO MONITORAMENTO, DO ACOMPANHAMENTO E DA FISCALIZAÇÃO</w:t>
      </w:r>
    </w:p>
    <w:p w:rsidR="00B35843" w:rsidRDefault="00B35843" w:rsidP="00B35843">
      <w:pPr>
        <w:pStyle w:val="Corpodetexto"/>
        <w:spacing w:before="1"/>
      </w:pPr>
    </w:p>
    <w:p w:rsidR="00B35843" w:rsidRDefault="00B35843" w:rsidP="00B35843">
      <w:pPr>
        <w:pStyle w:val="PargrafodaLista"/>
        <w:numPr>
          <w:ilvl w:val="1"/>
          <w:numId w:val="20"/>
        </w:numPr>
        <w:tabs>
          <w:tab w:val="left" w:pos="1467"/>
        </w:tabs>
        <w:ind w:right="565" w:firstLine="0"/>
        <w:jc w:val="both"/>
        <w:rPr>
          <w:sz w:val="20"/>
        </w:rPr>
      </w:pPr>
      <w:r>
        <w:rPr>
          <w:sz w:val="20"/>
        </w:rPr>
        <w:t>- O relatório técnico a que se refere o art. 59 da Lei n.º 13.019/2014, sem prejuízo de outros elementos, deverá conter:</w:t>
      </w:r>
    </w:p>
    <w:p w:rsidR="00B35843" w:rsidRDefault="00B35843" w:rsidP="00B35843">
      <w:pPr>
        <w:pStyle w:val="Corpodetexto"/>
        <w:spacing w:before="11"/>
        <w:rPr>
          <w:sz w:val="19"/>
        </w:rPr>
      </w:pPr>
    </w:p>
    <w:p w:rsidR="00B35843" w:rsidRDefault="00B35843" w:rsidP="00B35843">
      <w:pPr>
        <w:pStyle w:val="PargrafodaLista"/>
        <w:numPr>
          <w:ilvl w:val="0"/>
          <w:numId w:val="19"/>
        </w:numPr>
        <w:tabs>
          <w:tab w:val="left" w:pos="1244"/>
        </w:tabs>
        <w:jc w:val="both"/>
        <w:rPr>
          <w:sz w:val="20"/>
        </w:rPr>
      </w:pPr>
      <w:r>
        <w:rPr>
          <w:sz w:val="20"/>
        </w:rPr>
        <w:t>- descrição sumária das atividades e metas</w:t>
      </w:r>
      <w:r>
        <w:rPr>
          <w:spacing w:val="-2"/>
          <w:sz w:val="20"/>
        </w:rPr>
        <w:t xml:space="preserve"> </w:t>
      </w:r>
      <w:r>
        <w:rPr>
          <w:sz w:val="20"/>
        </w:rPr>
        <w:t>estabelecidas;</w:t>
      </w:r>
    </w:p>
    <w:p w:rsidR="00B35843" w:rsidRDefault="00B35843" w:rsidP="00B35843">
      <w:pPr>
        <w:pStyle w:val="Corpodetexto"/>
      </w:pPr>
    </w:p>
    <w:p w:rsidR="00B35843" w:rsidRDefault="00B35843" w:rsidP="00B35843">
      <w:pPr>
        <w:pStyle w:val="PargrafodaLista"/>
        <w:numPr>
          <w:ilvl w:val="0"/>
          <w:numId w:val="19"/>
        </w:numPr>
        <w:tabs>
          <w:tab w:val="left" w:pos="1302"/>
        </w:tabs>
        <w:spacing w:before="1"/>
        <w:ind w:left="1132" w:right="580" w:firstLine="0"/>
        <w:jc w:val="both"/>
        <w:rPr>
          <w:sz w:val="20"/>
        </w:rPr>
      </w:pPr>
      <w:r>
        <w:rPr>
          <w:sz w:val="20"/>
        </w:rPr>
        <w:t>- análise das atividades realizadas, do cumprimento das metas e do impacto do benefício social obtido em razão da execução do objeto até o período, com base nos indicadores estabelecidos e aprovados no plano de</w:t>
      </w:r>
      <w:r>
        <w:rPr>
          <w:spacing w:val="-24"/>
          <w:sz w:val="20"/>
        </w:rPr>
        <w:t xml:space="preserve"> </w:t>
      </w:r>
      <w:r>
        <w:rPr>
          <w:sz w:val="20"/>
        </w:rPr>
        <w:t>trabalho;</w:t>
      </w:r>
    </w:p>
    <w:p w:rsidR="00B35843" w:rsidRDefault="00B35843" w:rsidP="00B35843">
      <w:pPr>
        <w:pStyle w:val="Corpodetexto"/>
        <w:spacing w:before="10"/>
        <w:rPr>
          <w:sz w:val="19"/>
        </w:rPr>
      </w:pPr>
    </w:p>
    <w:p w:rsidR="00B35843" w:rsidRDefault="00B35843" w:rsidP="00B35843">
      <w:pPr>
        <w:pStyle w:val="Corpodetexto"/>
        <w:ind w:left="1132"/>
        <w:jc w:val="both"/>
      </w:pPr>
      <w:r>
        <w:t>IlI - valores efetivamente transferidos pela administração</w:t>
      </w:r>
      <w:r>
        <w:rPr>
          <w:spacing w:val="52"/>
        </w:rPr>
        <w:t xml:space="preserve"> </w:t>
      </w:r>
      <w:r>
        <w:t>pública;</w:t>
      </w:r>
    </w:p>
    <w:p w:rsidR="00B35843" w:rsidRDefault="00B35843" w:rsidP="00B35843">
      <w:pPr>
        <w:pStyle w:val="Corpodetexto"/>
        <w:spacing w:before="1"/>
      </w:pPr>
    </w:p>
    <w:p w:rsidR="00494A2B" w:rsidRDefault="00B35843" w:rsidP="00B35843">
      <w:pPr>
        <w:pStyle w:val="PargrafodaLista"/>
        <w:numPr>
          <w:ilvl w:val="0"/>
          <w:numId w:val="18"/>
        </w:numPr>
        <w:tabs>
          <w:tab w:val="left" w:pos="1391"/>
        </w:tabs>
        <w:ind w:right="573" w:firstLine="0"/>
        <w:jc w:val="both"/>
        <w:rPr>
          <w:sz w:val="20"/>
        </w:rPr>
      </w:pPr>
      <w:r w:rsidRPr="00494A2B">
        <w:rPr>
          <w:sz w:val="20"/>
        </w:rPr>
        <w:t>- análise dos documentos comprobatórios das despesas apresentados pela organização da sociedade civil na prestação de contas, quando não for comprovado o alcance das metas e resultados estabelecidos no respectivo termo de colaboração;</w:t>
      </w:r>
    </w:p>
    <w:p w:rsidR="00494A2B" w:rsidRDefault="00494A2B" w:rsidP="00494A2B">
      <w:pPr>
        <w:pStyle w:val="PargrafodaLista"/>
        <w:tabs>
          <w:tab w:val="left" w:pos="1391"/>
        </w:tabs>
        <w:ind w:right="573"/>
        <w:jc w:val="left"/>
        <w:rPr>
          <w:sz w:val="20"/>
        </w:rPr>
      </w:pPr>
    </w:p>
    <w:p w:rsidR="00B35843" w:rsidRDefault="00494A2B" w:rsidP="00B35843">
      <w:pPr>
        <w:pStyle w:val="PargrafodaLista"/>
        <w:numPr>
          <w:ilvl w:val="0"/>
          <w:numId w:val="18"/>
        </w:numPr>
        <w:tabs>
          <w:tab w:val="left" w:pos="1379"/>
        </w:tabs>
        <w:spacing w:before="38"/>
        <w:ind w:right="578" w:firstLine="0"/>
        <w:jc w:val="both"/>
        <w:rPr>
          <w:sz w:val="20"/>
        </w:rPr>
      </w:pPr>
      <w:r>
        <w:rPr>
          <w:sz w:val="20"/>
        </w:rPr>
        <w:t>-</w:t>
      </w:r>
      <w:r w:rsidR="00B35843">
        <w:rPr>
          <w:sz w:val="20"/>
        </w:rPr>
        <w:t xml:space="preserve"> análise de eventuais auditorias realizadas pelos controles interno e externo, no âmbito da fiscalização preventiva, bem como de suas conclusões e das medidas que tomaram em decorrência dessas</w:t>
      </w:r>
      <w:r w:rsidR="00B35843">
        <w:rPr>
          <w:spacing w:val="-6"/>
          <w:sz w:val="20"/>
        </w:rPr>
        <w:t xml:space="preserve"> </w:t>
      </w:r>
      <w:r w:rsidR="00B35843">
        <w:rPr>
          <w:sz w:val="20"/>
        </w:rPr>
        <w:t>auditorias.</w:t>
      </w:r>
    </w:p>
    <w:p w:rsidR="00B35843" w:rsidRDefault="00B35843" w:rsidP="00B35843">
      <w:pPr>
        <w:pStyle w:val="Corpodetexto"/>
        <w:spacing w:before="10"/>
        <w:rPr>
          <w:sz w:val="19"/>
        </w:rPr>
      </w:pPr>
    </w:p>
    <w:p w:rsidR="00B35843" w:rsidRDefault="00B35843" w:rsidP="00B35843">
      <w:pPr>
        <w:pStyle w:val="PargrafodaLista"/>
        <w:numPr>
          <w:ilvl w:val="1"/>
          <w:numId w:val="20"/>
        </w:numPr>
        <w:tabs>
          <w:tab w:val="left" w:pos="1484"/>
        </w:tabs>
        <w:ind w:right="567" w:firstLine="0"/>
        <w:jc w:val="both"/>
        <w:rPr>
          <w:sz w:val="20"/>
        </w:rPr>
      </w:pPr>
      <w:r>
        <w:rPr>
          <w:sz w:val="20"/>
        </w:rPr>
        <w:t>- Na hipótese de inexecução por culpa exclusiva da organização da sociedade civil, a administração pública poderá, exclusivamente para assegurar o atendimento de serviços essenciais à população, por ato próprio e independentemente de autorização judicial, a fim de realizar ou manter a execução das metas ou atividades pactuadas:</w:t>
      </w:r>
    </w:p>
    <w:p w:rsidR="00B35843" w:rsidRDefault="00B35843" w:rsidP="00B35843">
      <w:pPr>
        <w:pStyle w:val="Corpodetexto"/>
      </w:pPr>
    </w:p>
    <w:p w:rsidR="00B35843" w:rsidRDefault="00B35843" w:rsidP="00B35843">
      <w:pPr>
        <w:pStyle w:val="PargrafodaLista"/>
        <w:numPr>
          <w:ilvl w:val="0"/>
          <w:numId w:val="17"/>
        </w:numPr>
        <w:tabs>
          <w:tab w:val="left" w:pos="1278"/>
        </w:tabs>
        <w:ind w:right="564" w:firstLine="0"/>
        <w:jc w:val="both"/>
        <w:rPr>
          <w:sz w:val="20"/>
        </w:rPr>
      </w:pPr>
      <w:r>
        <w:rPr>
          <w:sz w:val="20"/>
        </w:rPr>
        <w:t xml:space="preserve">- retomar os bens públicos em poder da organização da sociedade civil parceira, qualquer que tenha </w:t>
      </w:r>
      <w:r>
        <w:rPr>
          <w:spacing w:val="2"/>
          <w:sz w:val="20"/>
        </w:rPr>
        <w:t xml:space="preserve">sido </w:t>
      </w:r>
      <w:r>
        <w:rPr>
          <w:sz w:val="20"/>
        </w:rPr>
        <w:t>a modalidade ou título que concedeu direitos de uso de tais</w:t>
      </w:r>
      <w:r>
        <w:rPr>
          <w:spacing w:val="-6"/>
          <w:sz w:val="20"/>
        </w:rPr>
        <w:t xml:space="preserve"> </w:t>
      </w:r>
      <w:r>
        <w:rPr>
          <w:sz w:val="20"/>
        </w:rPr>
        <w:t>bens;</w:t>
      </w:r>
    </w:p>
    <w:p w:rsidR="00B35843" w:rsidRDefault="00B35843" w:rsidP="00B35843">
      <w:pPr>
        <w:pStyle w:val="Corpodetexto"/>
        <w:spacing w:before="1"/>
      </w:pPr>
    </w:p>
    <w:p w:rsidR="00B35843" w:rsidRDefault="00B35843" w:rsidP="00B35843">
      <w:pPr>
        <w:pStyle w:val="PargrafodaLista"/>
        <w:numPr>
          <w:ilvl w:val="0"/>
          <w:numId w:val="17"/>
        </w:numPr>
        <w:tabs>
          <w:tab w:val="left" w:pos="1326"/>
        </w:tabs>
        <w:ind w:right="566" w:firstLine="0"/>
        <w:jc w:val="both"/>
        <w:rPr>
          <w:sz w:val="20"/>
        </w:rPr>
      </w:pPr>
      <w:r>
        <w:rPr>
          <w:sz w:val="20"/>
        </w:rPr>
        <w:t>- assumir a responsabilidade pela execução do restante do objeto previsto no plano de trabalho, no caso de paralisação, de modo a evitar sua descontinuidade, devendo ser considerado na prestação de contas o que foi executado pela organização da sociedade civil até o momento em que a administração assumiu essas responsabilidades.</w:t>
      </w:r>
    </w:p>
    <w:p w:rsidR="00B35843" w:rsidRDefault="00B35843" w:rsidP="00B35843">
      <w:pPr>
        <w:pStyle w:val="Corpodetexto"/>
        <w:rPr>
          <w:sz w:val="22"/>
        </w:rPr>
      </w:pPr>
    </w:p>
    <w:p w:rsidR="00B35843" w:rsidRDefault="00B35843" w:rsidP="00B35843">
      <w:pPr>
        <w:pStyle w:val="Corpodetexto"/>
        <w:rPr>
          <w:sz w:val="18"/>
        </w:rPr>
      </w:pPr>
    </w:p>
    <w:p w:rsidR="00B35843" w:rsidRDefault="00B35843" w:rsidP="00B35843">
      <w:pPr>
        <w:pStyle w:val="Corpodetexto"/>
        <w:spacing w:before="1"/>
        <w:ind w:left="1132"/>
        <w:jc w:val="both"/>
      </w:pPr>
      <w:r>
        <w:t>CLÁUSULA OITAVA - DA PRESTAÇÃO DE CONTAS</w:t>
      </w:r>
    </w:p>
    <w:p w:rsidR="00B35843" w:rsidRDefault="00B35843" w:rsidP="00B35843">
      <w:pPr>
        <w:pStyle w:val="Corpodetexto"/>
        <w:spacing w:before="10"/>
        <w:rPr>
          <w:sz w:val="19"/>
        </w:rPr>
      </w:pPr>
    </w:p>
    <w:p w:rsidR="00B35843" w:rsidRDefault="00B35843" w:rsidP="00B35843">
      <w:pPr>
        <w:pStyle w:val="PargrafodaLista"/>
        <w:numPr>
          <w:ilvl w:val="1"/>
          <w:numId w:val="16"/>
        </w:numPr>
        <w:tabs>
          <w:tab w:val="left" w:pos="1511"/>
        </w:tabs>
        <w:ind w:right="568" w:firstLine="0"/>
        <w:jc w:val="both"/>
        <w:rPr>
          <w:sz w:val="20"/>
        </w:rPr>
      </w:pPr>
      <w:r>
        <w:rPr>
          <w:sz w:val="20"/>
        </w:rPr>
        <w:t>- A prestação de contas apresentada pela organização da sociedade civil, 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 a exemplo, dentre outros, das seguintes informações e</w:t>
      </w:r>
      <w:r>
        <w:rPr>
          <w:spacing w:val="-2"/>
          <w:sz w:val="20"/>
        </w:rPr>
        <w:t xml:space="preserve"> </w:t>
      </w:r>
      <w:r>
        <w:rPr>
          <w:sz w:val="20"/>
        </w:rPr>
        <w:t>documentos:</w:t>
      </w:r>
    </w:p>
    <w:p w:rsidR="00B35843" w:rsidRDefault="00B35843" w:rsidP="00B35843">
      <w:pPr>
        <w:pStyle w:val="Corpodetexto"/>
      </w:pPr>
    </w:p>
    <w:p w:rsidR="00B35843" w:rsidRDefault="00B35843" w:rsidP="00B35843">
      <w:pPr>
        <w:pStyle w:val="PargrafodaLista"/>
        <w:numPr>
          <w:ilvl w:val="0"/>
          <w:numId w:val="15"/>
        </w:numPr>
        <w:tabs>
          <w:tab w:val="left" w:pos="1244"/>
        </w:tabs>
        <w:jc w:val="both"/>
        <w:rPr>
          <w:sz w:val="20"/>
        </w:rPr>
      </w:pPr>
      <w:r>
        <w:rPr>
          <w:sz w:val="20"/>
        </w:rPr>
        <w:t>– extrato da conta bancária</w:t>
      </w:r>
      <w:r>
        <w:rPr>
          <w:spacing w:val="-2"/>
          <w:sz w:val="20"/>
        </w:rPr>
        <w:t xml:space="preserve"> </w:t>
      </w:r>
      <w:r>
        <w:rPr>
          <w:sz w:val="20"/>
        </w:rPr>
        <w:t>específica;</w:t>
      </w:r>
    </w:p>
    <w:p w:rsidR="00B35843" w:rsidRDefault="00B35843" w:rsidP="00B35843">
      <w:pPr>
        <w:pStyle w:val="Corpodetexto"/>
        <w:spacing w:before="1"/>
      </w:pPr>
    </w:p>
    <w:p w:rsidR="00B35843" w:rsidRDefault="00B35843" w:rsidP="00B35843">
      <w:pPr>
        <w:pStyle w:val="PargrafodaLista"/>
        <w:numPr>
          <w:ilvl w:val="0"/>
          <w:numId w:val="15"/>
        </w:numPr>
        <w:tabs>
          <w:tab w:val="left" w:pos="1338"/>
        </w:tabs>
        <w:ind w:left="1132" w:right="567" w:firstLine="0"/>
        <w:jc w:val="both"/>
        <w:rPr>
          <w:sz w:val="20"/>
        </w:rPr>
      </w:pPr>
      <w:r>
        <w:rPr>
          <w:sz w:val="20"/>
        </w:rPr>
        <w:t>- notas e comprovantes fiscais, inclusive recibos, com data do documento, valor, dados da organização da sociedade civil e número do instrumento da</w:t>
      </w:r>
      <w:r>
        <w:rPr>
          <w:spacing w:val="-7"/>
          <w:sz w:val="20"/>
        </w:rPr>
        <w:t xml:space="preserve"> </w:t>
      </w:r>
      <w:r>
        <w:rPr>
          <w:sz w:val="20"/>
        </w:rPr>
        <w:t>parceria;</w:t>
      </w:r>
    </w:p>
    <w:p w:rsidR="00B35843" w:rsidRDefault="00B35843" w:rsidP="00B35843">
      <w:pPr>
        <w:pStyle w:val="Corpodetexto"/>
        <w:spacing w:before="10"/>
        <w:rPr>
          <w:sz w:val="19"/>
        </w:rPr>
      </w:pPr>
    </w:p>
    <w:p w:rsidR="00B35843" w:rsidRDefault="00B35843" w:rsidP="00B35843">
      <w:pPr>
        <w:pStyle w:val="PargrafodaLista"/>
        <w:numPr>
          <w:ilvl w:val="0"/>
          <w:numId w:val="15"/>
        </w:numPr>
        <w:tabs>
          <w:tab w:val="left" w:pos="1355"/>
        </w:tabs>
        <w:spacing w:line="480" w:lineRule="auto"/>
        <w:ind w:left="1132" w:right="2701" w:firstLine="0"/>
        <w:rPr>
          <w:sz w:val="20"/>
        </w:rPr>
      </w:pPr>
      <w:r>
        <w:rPr>
          <w:sz w:val="20"/>
        </w:rPr>
        <w:t xml:space="preserve">- comprovante do recolhimento do saldo da conta bancária específica, quando houver; </w:t>
      </w:r>
      <w:r>
        <w:rPr>
          <w:sz w:val="20"/>
        </w:rPr>
        <w:lastRenderedPageBreak/>
        <w:t>IV - material comprobatório do cumprimento do objeto em fotos, vídeos ou outros suportes; V - relação de bens adquiridos, produzidos ou construídos, quando for o caso;</w:t>
      </w:r>
      <w:r>
        <w:rPr>
          <w:spacing w:val="-17"/>
          <w:sz w:val="20"/>
        </w:rPr>
        <w:t xml:space="preserve"> </w:t>
      </w:r>
      <w:r>
        <w:rPr>
          <w:sz w:val="20"/>
        </w:rPr>
        <w:t>e</w:t>
      </w:r>
    </w:p>
    <w:p w:rsidR="00B35843" w:rsidRDefault="00B35843" w:rsidP="00B35843">
      <w:pPr>
        <w:pStyle w:val="Corpodetexto"/>
        <w:spacing w:before="1"/>
        <w:ind w:left="1132"/>
        <w:jc w:val="both"/>
      </w:pPr>
      <w:r>
        <w:t>VI -lista de presença do pessoal treinado ou capacitado, quando for o caso.</w:t>
      </w:r>
    </w:p>
    <w:p w:rsidR="00B35843" w:rsidRDefault="00B35843" w:rsidP="00B35843">
      <w:pPr>
        <w:pStyle w:val="Corpodetexto"/>
        <w:spacing w:before="1"/>
      </w:pPr>
    </w:p>
    <w:p w:rsidR="00B35843" w:rsidRDefault="00B35843" w:rsidP="00B35843">
      <w:pPr>
        <w:pStyle w:val="Corpodetexto"/>
        <w:ind w:left="1132"/>
        <w:jc w:val="both"/>
      </w:pPr>
      <w:r>
        <w:t>§ 1.º Serão glosados valores relacionados a metas e resultados descumpridos sem justificativa suficiente.</w:t>
      </w:r>
    </w:p>
    <w:p w:rsidR="00B35843" w:rsidRDefault="00B35843" w:rsidP="00B35843">
      <w:pPr>
        <w:pStyle w:val="Corpodetexto"/>
      </w:pPr>
    </w:p>
    <w:p w:rsidR="00B35843" w:rsidRDefault="00B35843" w:rsidP="00B35843">
      <w:pPr>
        <w:pStyle w:val="Corpodetexto"/>
        <w:spacing w:before="1"/>
        <w:ind w:left="1132" w:right="577"/>
        <w:jc w:val="both"/>
      </w:pPr>
      <w:r>
        <w:t>§ 2.º A organização da sociedade civil prestará contas da boa e regular aplicação dos recursos recebidos no prazo de até noventa dias a partir do término da vigência da parceria ou no final de cada exercício, se a duração da parceria exceder um ano.</w:t>
      </w:r>
    </w:p>
    <w:p w:rsidR="00B35843" w:rsidRDefault="00B35843" w:rsidP="00B35843">
      <w:pPr>
        <w:pStyle w:val="Corpodetexto"/>
        <w:spacing w:before="10"/>
        <w:rPr>
          <w:sz w:val="19"/>
        </w:rPr>
      </w:pPr>
    </w:p>
    <w:p w:rsidR="00B35843" w:rsidRDefault="00B35843" w:rsidP="00B35843">
      <w:pPr>
        <w:pStyle w:val="PargrafodaLista"/>
        <w:numPr>
          <w:ilvl w:val="1"/>
          <w:numId w:val="16"/>
        </w:numPr>
        <w:tabs>
          <w:tab w:val="left" w:pos="1496"/>
        </w:tabs>
        <w:ind w:right="563" w:firstLine="0"/>
        <w:jc w:val="both"/>
        <w:rPr>
          <w:sz w:val="20"/>
        </w:rPr>
      </w:pPr>
      <w:r>
        <w:rPr>
          <w:sz w:val="20"/>
        </w:rPr>
        <w:t>- A prestação de contas relativa à execução do termo de colaboração dar-se-á mediante a análise dos documentos previstos no plano de trabalho, bem como dos seguintes</w:t>
      </w:r>
      <w:r>
        <w:rPr>
          <w:spacing w:val="-1"/>
          <w:sz w:val="20"/>
        </w:rPr>
        <w:t xml:space="preserve"> </w:t>
      </w:r>
      <w:r>
        <w:rPr>
          <w:sz w:val="20"/>
        </w:rPr>
        <w:t>relatórios:</w:t>
      </w:r>
    </w:p>
    <w:p w:rsidR="00B35843" w:rsidRDefault="00B35843" w:rsidP="00B35843">
      <w:pPr>
        <w:pStyle w:val="Corpodetexto"/>
        <w:spacing w:before="11"/>
        <w:rPr>
          <w:sz w:val="19"/>
        </w:rPr>
      </w:pPr>
    </w:p>
    <w:p w:rsidR="00B35843" w:rsidRDefault="00B35843" w:rsidP="00B35843">
      <w:pPr>
        <w:pStyle w:val="PargrafodaLista"/>
        <w:numPr>
          <w:ilvl w:val="0"/>
          <w:numId w:val="14"/>
        </w:numPr>
        <w:tabs>
          <w:tab w:val="left" w:pos="1278"/>
        </w:tabs>
        <w:ind w:right="571" w:firstLine="0"/>
        <w:jc w:val="both"/>
        <w:rPr>
          <w:sz w:val="20"/>
        </w:rPr>
      </w:pPr>
      <w:r>
        <w:rPr>
          <w:sz w:val="20"/>
        </w:rPr>
        <w:t>- relatório de execução do objeto, elaborado pela organização da sociedade civil, contendo as atividades ou projetos desenvolvidos para o cumprimento do objeto e o comparativo de metas propostas com os resultados alcançados;</w:t>
      </w:r>
    </w:p>
    <w:p w:rsidR="00B35843" w:rsidRDefault="00B35843" w:rsidP="00B35843">
      <w:pPr>
        <w:pStyle w:val="Corpodetexto"/>
        <w:spacing w:before="2"/>
      </w:pPr>
    </w:p>
    <w:p w:rsidR="00B35843" w:rsidRDefault="00B35843" w:rsidP="00B35843">
      <w:pPr>
        <w:pStyle w:val="PargrafodaLista"/>
        <w:numPr>
          <w:ilvl w:val="0"/>
          <w:numId w:val="14"/>
        </w:numPr>
        <w:tabs>
          <w:tab w:val="left" w:pos="1338"/>
        </w:tabs>
        <w:ind w:right="569" w:firstLine="0"/>
        <w:jc w:val="both"/>
        <w:rPr>
          <w:sz w:val="20"/>
        </w:rPr>
      </w:pPr>
      <w:r>
        <w:rPr>
          <w:sz w:val="20"/>
        </w:rPr>
        <w:t>- relatório de execução financeira do termo de colaboração, com a descrição das despesas e receitas efetivamente realizadas e sua vinculação com a execução do objeto, na hipótese de descumprimento de metas e resultados estabelecidos no plano de</w:t>
      </w:r>
      <w:r>
        <w:rPr>
          <w:spacing w:val="-4"/>
          <w:sz w:val="20"/>
        </w:rPr>
        <w:t xml:space="preserve"> </w:t>
      </w:r>
      <w:r>
        <w:rPr>
          <w:sz w:val="20"/>
        </w:rPr>
        <w:t>trabalho.</w:t>
      </w:r>
    </w:p>
    <w:p w:rsidR="00B35843" w:rsidRDefault="00B35843" w:rsidP="00B35843">
      <w:pPr>
        <w:pStyle w:val="Corpodetexto"/>
        <w:spacing w:before="11"/>
        <w:rPr>
          <w:sz w:val="19"/>
        </w:rPr>
      </w:pPr>
    </w:p>
    <w:p w:rsidR="00B35843" w:rsidRDefault="00B35843" w:rsidP="00B35843">
      <w:pPr>
        <w:pStyle w:val="PargrafodaLista"/>
        <w:numPr>
          <w:ilvl w:val="1"/>
          <w:numId w:val="16"/>
        </w:numPr>
        <w:tabs>
          <w:tab w:val="left" w:pos="1506"/>
        </w:tabs>
        <w:ind w:right="571" w:firstLine="0"/>
        <w:jc w:val="both"/>
        <w:rPr>
          <w:sz w:val="20"/>
        </w:rPr>
      </w:pPr>
      <w:r>
        <w:rPr>
          <w:sz w:val="20"/>
        </w:rPr>
        <w:t>- A Administração pública municipal considerará ainda em sua análise os seguintes relatórios elaborados internamente, quando</w:t>
      </w:r>
      <w:r>
        <w:rPr>
          <w:spacing w:val="-3"/>
          <w:sz w:val="20"/>
        </w:rPr>
        <w:t xml:space="preserve"> </w:t>
      </w:r>
      <w:r>
        <w:rPr>
          <w:sz w:val="20"/>
        </w:rPr>
        <w:t>houver:</w:t>
      </w:r>
    </w:p>
    <w:p w:rsidR="00B35843" w:rsidRDefault="00B35843" w:rsidP="00B35843">
      <w:pPr>
        <w:pStyle w:val="Corpodetexto"/>
        <w:spacing w:before="1"/>
      </w:pPr>
    </w:p>
    <w:p w:rsidR="00B35843" w:rsidRDefault="00B35843" w:rsidP="00B35843">
      <w:pPr>
        <w:pStyle w:val="PargrafodaLista"/>
        <w:numPr>
          <w:ilvl w:val="0"/>
          <w:numId w:val="13"/>
        </w:numPr>
        <w:tabs>
          <w:tab w:val="left" w:pos="1244"/>
        </w:tabs>
        <w:jc w:val="both"/>
        <w:rPr>
          <w:sz w:val="20"/>
        </w:rPr>
      </w:pPr>
      <w:r>
        <w:rPr>
          <w:sz w:val="20"/>
        </w:rPr>
        <w:t>- relatório da visita técnica in loco realizada durante a execução da</w:t>
      </w:r>
      <w:r>
        <w:rPr>
          <w:spacing w:val="-1"/>
          <w:sz w:val="20"/>
        </w:rPr>
        <w:t xml:space="preserve"> </w:t>
      </w:r>
      <w:r>
        <w:rPr>
          <w:sz w:val="20"/>
        </w:rPr>
        <w:t>parceria;</w:t>
      </w:r>
    </w:p>
    <w:p w:rsidR="00B35843" w:rsidRDefault="00B35843" w:rsidP="00B35843">
      <w:pPr>
        <w:pStyle w:val="Corpodetexto"/>
        <w:spacing w:before="10"/>
        <w:rPr>
          <w:sz w:val="19"/>
        </w:rPr>
      </w:pPr>
    </w:p>
    <w:p w:rsidR="00B35843" w:rsidRPr="00494A2B" w:rsidRDefault="00B35843" w:rsidP="00B35843">
      <w:pPr>
        <w:pStyle w:val="PargrafodaLista"/>
        <w:numPr>
          <w:ilvl w:val="0"/>
          <w:numId w:val="13"/>
        </w:numPr>
        <w:tabs>
          <w:tab w:val="left" w:pos="1335"/>
        </w:tabs>
        <w:ind w:left="1132" w:right="566" w:firstLine="0"/>
        <w:jc w:val="both"/>
        <w:rPr>
          <w:sz w:val="15"/>
        </w:rPr>
      </w:pPr>
      <w:r w:rsidRPr="00494A2B">
        <w:rPr>
          <w:sz w:val="20"/>
        </w:rPr>
        <w:t>- relatório técnico de monitoramento e avaliação, homologado pela comissão de monitoramento e avaliação designada, sobre a conformidade do cumprimento do objeto e os resultados alcançados durante a execução do termo de colaboração.</w:t>
      </w:r>
    </w:p>
    <w:p w:rsidR="00B35843" w:rsidRDefault="00B35843" w:rsidP="00B35843">
      <w:pPr>
        <w:pStyle w:val="PargrafodaLista"/>
        <w:numPr>
          <w:ilvl w:val="1"/>
          <w:numId w:val="16"/>
        </w:numPr>
        <w:tabs>
          <w:tab w:val="left" w:pos="1477"/>
        </w:tabs>
        <w:spacing w:before="93"/>
        <w:ind w:right="567" w:firstLine="0"/>
        <w:rPr>
          <w:sz w:val="20"/>
        </w:rPr>
      </w:pPr>
      <w:r>
        <w:rPr>
          <w:sz w:val="20"/>
        </w:rPr>
        <w:t xml:space="preserve">- Os pareceres técnicos do gestor acerca da prestação de contas, de que trata o art. </w:t>
      </w:r>
      <w:r>
        <w:rPr>
          <w:spacing w:val="5"/>
          <w:sz w:val="20"/>
        </w:rPr>
        <w:t xml:space="preserve">67 </w:t>
      </w:r>
      <w:r>
        <w:rPr>
          <w:sz w:val="20"/>
        </w:rPr>
        <w:t>da Lei nº 13.019, de 2014, deverão conter análise de eficácia e de efetividade das ações</w:t>
      </w:r>
      <w:r>
        <w:rPr>
          <w:spacing w:val="-7"/>
          <w:sz w:val="20"/>
        </w:rPr>
        <w:t xml:space="preserve"> </w:t>
      </w:r>
      <w:r>
        <w:rPr>
          <w:sz w:val="20"/>
        </w:rPr>
        <w:t>quanto:</w:t>
      </w:r>
    </w:p>
    <w:p w:rsidR="00B35843" w:rsidRDefault="00B35843" w:rsidP="00B35843">
      <w:pPr>
        <w:pStyle w:val="Corpodetexto"/>
        <w:spacing w:before="2"/>
      </w:pPr>
    </w:p>
    <w:p w:rsidR="00B35843" w:rsidRDefault="00B35843" w:rsidP="00B35843">
      <w:pPr>
        <w:pStyle w:val="Corpodetexto"/>
        <w:spacing w:line="480" w:lineRule="auto"/>
        <w:ind w:left="1132" w:right="6388"/>
      </w:pPr>
      <w:r>
        <w:t>I - os resultados já alcançados e seus benefícios; II - os impactos econômicos ou sociais;</w:t>
      </w:r>
    </w:p>
    <w:p w:rsidR="00B35843" w:rsidRDefault="00B35843" w:rsidP="00B35843">
      <w:pPr>
        <w:pStyle w:val="PargrafodaLista"/>
        <w:numPr>
          <w:ilvl w:val="0"/>
          <w:numId w:val="12"/>
        </w:numPr>
        <w:tabs>
          <w:tab w:val="left" w:pos="1355"/>
        </w:tabs>
        <w:spacing w:line="229" w:lineRule="exact"/>
        <w:rPr>
          <w:sz w:val="20"/>
        </w:rPr>
      </w:pPr>
      <w:r>
        <w:rPr>
          <w:sz w:val="20"/>
        </w:rPr>
        <w:t>- o grau de satisfação do</w:t>
      </w:r>
      <w:r>
        <w:rPr>
          <w:spacing w:val="-4"/>
          <w:sz w:val="20"/>
        </w:rPr>
        <w:t xml:space="preserve"> </w:t>
      </w:r>
      <w:r>
        <w:rPr>
          <w:sz w:val="20"/>
        </w:rPr>
        <w:t>público-alvo;</w:t>
      </w:r>
    </w:p>
    <w:p w:rsidR="00B35843" w:rsidRDefault="00B35843" w:rsidP="00B35843">
      <w:pPr>
        <w:pStyle w:val="Corpodetexto"/>
        <w:spacing w:before="1"/>
      </w:pPr>
    </w:p>
    <w:p w:rsidR="00B35843" w:rsidRDefault="00B35843" w:rsidP="00B35843">
      <w:pPr>
        <w:pStyle w:val="PargrafodaLista"/>
        <w:numPr>
          <w:ilvl w:val="0"/>
          <w:numId w:val="12"/>
        </w:numPr>
        <w:tabs>
          <w:tab w:val="left" w:pos="1376"/>
        </w:tabs>
        <w:ind w:left="1375" w:hanging="243"/>
        <w:rPr>
          <w:sz w:val="20"/>
        </w:rPr>
      </w:pPr>
      <w:r>
        <w:rPr>
          <w:sz w:val="20"/>
        </w:rPr>
        <w:t>- a possibilidade de sustentabilidade das ações após a conclusão do objeto</w:t>
      </w:r>
      <w:r>
        <w:rPr>
          <w:spacing w:val="-3"/>
          <w:sz w:val="20"/>
        </w:rPr>
        <w:t xml:space="preserve"> </w:t>
      </w:r>
      <w:r>
        <w:rPr>
          <w:sz w:val="20"/>
        </w:rPr>
        <w:t>pactuado.</w:t>
      </w:r>
    </w:p>
    <w:p w:rsidR="00B35843" w:rsidRDefault="00B35843" w:rsidP="00B35843">
      <w:pPr>
        <w:pStyle w:val="Corpodetexto"/>
      </w:pPr>
    </w:p>
    <w:p w:rsidR="00B35843" w:rsidRDefault="00B35843" w:rsidP="00B35843">
      <w:pPr>
        <w:pStyle w:val="PargrafodaLista"/>
        <w:numPr>
          <w:ilvl w:val="1"/>
          <w:numId w:val="16"/>
        </w:numPr>
        <w:tabs>
          <w:tab w:val="left" w:pos="1499"/>
        </w:tabs>
        <w:spacing w:before="1"/>
        <w:ind w:right="577" w:firstLine="0"/>
        <w:rPr>
          <w:sz w:val="20"/>
        </w:rPr>
      </w:pPr>
      <w:r>
        <w:rPr>
          <w:sz w:val="20"/>
        </w:rPr>
        <w:t>- A manifestação conclusiva sobre a prestação de contas pela administração pública observará os prazos previstos na Lei nº 13.019, de 2014, devendo concluir, alternativamente,</w:t>
      </w:r>
      <w:r>
        <w:rPr>
          <w:spacing w:val="-5"/>
          <w:sz w:val="20"/>
        </w:rPr>
        <w:t xml:space="preserve"> </w:t>
      </w:r>
      <w:r>
        <w:rPr>
          <w:sz w:val="20"/>
        </w:rPr>
        <w:t>pela:</w:t>
      </w:r>
    </w:p>
    <w:p w:rsidR="00B35843" w:rsidRDefault="00B35843" w:rsidP="00B35843">
      <w:pPr>
        <w:pStyle w:val="Corpodetexto"/>
        <w:spacing w:before="10"/>
        <w:rPr>
          <w:sz w:val="19"/>
        </w:rPr>
      </w:pPr>
    </w:p>
    <w:p w:rsidR="00B35843" w:rsidRDefault="00B35843" w:rsidP="00B35843">
      <w:pPr>
        <w:pStyle w:val="PargrafodaLista"/>
        <w:numPr>
          <w:ilvl w:val="0"/>
          <w:numId w:val="11"/>
        </w:numPr>
        <w:tabs>
          <w:tab w:val="left" w:pos="1244"/>
        </w:tabs>
        <w:rPr>
          <w:sz w:val="20"/>
        </w:rPr>
      </w:pPr>
      <w:r>
        <w:rPr>
          <w:sz w:val="20"/>
        </w:rPr>
        <w:t>- aprovação da prestação de</w:t>
      </w:r>
      <w:r>
        <w:rPr>
          <w:spacing w:val="3"/>
          <w:sz w:val="20"/>
        </w:rPr>
        <w:t xml:space="preserve"> </w:t>
      </w:r>
      <w:r>
        <w:rPr>
          <w:sz w:val="20"/>
        </w:rPr>
        <w:t>contas;</w:t>
      </w:r>
    </w:p>
    <w:p w:rsidR="00B35843" w:rsidRDefault="00B35843" w:rsidP="00B35843">
      <w:pPr>
        <w:pStyle w:val="Corpodetexto"/>
        <w:spacing w:before="1"/>
      </w:pPr>
    </w:p>
    <w:p w:rsidR="00B35843" w:rsidRDefault="00B35843" w:rsidP="00B35843">
      <w:pPr>
        <w:pStyle w:val="PargrafodaLista"/>
        <w:numPr>
          <w:ilvl w:val="0"/>
          <w:numId w:val="11"/>
        </w:numPr>
        <w:tabs>
          <w:tab w:val="left" w:pos="1299"/>
        </w:tabs>
        <w:ind w:left="1298" w:hanging="166"/>
        <w:rPr>
          <w:sz w:val="20"/>
        </w:rPr>
      </w:pPr>
      <w:r>
        <w:rPr>
          <w:sz w:val="20"/>
        </w:rPr>
        <w:t>- aprovação da prestação de contas com ressalvas;</w:t>
      </w:r>
      <w:r>
        <w:rPr>
          <w:spacing w:val="2"/>
          <w:sz w:val="20"/>
        </w:rPr>
        <w:t xml:space="preserve"> </w:t>
      </w:r>
      <w:r>
        <w:rPr>
          <w:sz w:val="20"/>
        </w:rPr>
        <w:t>ou</w:t>
      </w:r>
    </w:p>
    <w:p w:rsidR="00B35843" w:rsidRDefault="00B35843" w:rsidP="00B35843">
      <w:pPr>
        <w:pStyle w:val="Corpodetexto"/>
        <w:spacing w:before="10"/>
        <w:rPr>
          <w:sz w:val="19"/>
        </w:rPr>
      </w:pPr>
    </w:p>
    <w:p w:rsidR="00B35843" w:rsidRDefault="00B35843" w:rsidP="00B35843">
      <w:pPr>
        <w:pStyle w:val="PargrafodaLista"/>
        <w:numPr>
          <w:ilvl w:val="0"/>
          <w:numId w:val="11"/>
        </w:numPr>
        <w:tabs>
          <w:tab w:val="left" w:pos="1355"/>
        </w:tabs>
        <w:ind w:left="1354" w:hanging="222"/>
        <w:rPr>
          <w:sz w:val="20"/>
        </w:rPr>
      </w:pPr>
      <w:r>
        <w:rPr>
          <w:sz w:val="20"/>
        </w:rPr>
        <w:t>- rejeição da prestação de contas e determinação de imediata instauração de tomada de contas</w:t>
      </w:r>
      <w:r>
        <w:rPr>
          <w:spacing w:val="-14"/>
          <w:sz w:val="20"/>
        </w:rPr>
        <w:t xml:space="preserve"> </w:t>
      </w:r>
      <w:r>
        <w:rPr>
          <w:sz w:val="20"/>
        </w:rPr>
        <w:t>especial.</w:t>
      </w:r>
    </w:p>
    <w:p w:rsidR="00B35843" w:rsidRDefault="00B35843" w:rsidP="00B35843">
      <w:pPr>
        <w:pStyle w:val="Corpodetexto"/>
        <w:spacing w:before="1"/>
      </w:pPr>
    </w:p>
    <w:p w:rsidR="00B35843" w:rsidRDefault="00B35843" w:rsidP="00B35843">
      <w:pPr>
        <w:pStyle w:val="PargrafodaLista"/>
        <w:numPr>
          <w:ilvl w:val="1"/>
          <w:numId w:val="16"/>
        </w:numPr>
        <w:tabs>
          <w:tab w:val="left" w:pos="1475"/>
        </w:tabs>
        <w:ind w:right="570" w:firstLine="0"/>
        <w:rPr>
          <w:sz w:val="20"/>
        </w:rPr>
      </w:pPr>
      <w:r>
        <w:rPr>
          <w:sz w:val="20"/>
        </w:rPr>
        <w:t>- Constatada irregularidade ou omissão na prestação de contas, será concedido prazo para a organização da sociedade civil sanar a irregularidade ou cumprir a</w:t>
      </w:r>
      <w:r>
        <w:rPr>
          <w:spacing w:val="-6"/>
          <w:sz w:val="20"/>
        </w:rPr>
        <w:t xml:space="preserve"> </w:t>
      </w:r>
      <w:r>
        <w:rPr>
          <w:sz w:val="20"/>
        </w:rPr>
        <w:t>obrigação.</w:t>
      </w:r>
    </w:p>
    <w:p w:rsidR="00B35843" w:rsidRDefault="00B35843" w:rsidP="00B35843">
      <w:pPr>
        <w:pStyle w:val="Corpodetexto"/>
        <w:spacing w:before="10"/>
        <w:rPr>
          <w:sz w:val="19"/>
        </w:rPr>
      </w:pPr>
    </w:p>
    <w:p w:rsidR="00B35843" w:rsidRDefault="00B35843" w:rsidP="00B35843">
      <w:pPr>
        <w:pStyle w:val="Corpodetexto"/>
        <w:ind w:left="1132" w:right="574"/>
        <w:jc w:val="both"/>
      </w:pPr>
      <w:r>
        <w:t>§ 1º O prazo referido no caput é limitado a 45 (quarenta e cinco) dias por notificação, prorrogável, no máximo, por igual período, dentro do prazo que a administração pública possui para analisar e decidir sobre a prestação de contas e comprovação de resultados.</w:t>
      </w:r>
    </w:p>
    <w:p w:rsidR="00B35843" w:rsidRDefault="00B35843" w:rsidP="00B35843">
      <w:pPr>
        <w:pStyle w:val="Corpodetexto"/>
        <w:spacing w:before="2"/>
      </w:pPr>
    </w:p>
    <w:p w:rsidR="00B35843" w:rsidRDefault="00B35843" w:rsidP="00B35843">
      <w:pPr>
        <w:pStyle w:val="Corpodetexto"/>
        <w:ind w:left="1132" w:right="574"/>
        <w:jc w:val="both"/>
      </w:pPr>
      <w:r>
        <w:t>§ 2º Transcorrido o prazo para saneamento da irregularidade ou da omissão, não havendo o saneamento, a autoridade administrativa competente, sob pena de responsabilidade solidária, deve adotar as providências para apuração dos fatos, identificação dos responsáveis, quantificação do dano e obtenção do ressarcimento, nos termos da legislação vigente.</w:t>
      </w:r>
    </w:p>
    <w:p w:rsidR="00B35843" w:rsidRDefault="00B35843" w:rsidP="00B35843">
      <w:pPr>
        <w:pStyle w:val="Corpodetexto"/>
      </w:pPr>
    </w:p>
    <w:p w:rsidR="00B35843" w:rsidRDefault="00B35843" w:rsidP="00B35843">
      <w:pPr>
        <w:pStyle w:val="PargrafodaLista"/>
        <w:numPr>
          <w:ilvl w:val="1"/>
          <w:numId w:val="16"/>
        </w:numPr>
        <w:tabs>
          <w:tab w:val="left" w:pos="1518"/>
        </w:tabs>
        <w:ind w:right="571" w:firstLine="0"/>
        <w:jc w:val="both"/>
        <w:rPr>
          <w:sz w:val="20"/>
        </w:rPr>
      </w:pPr>
      <w:r>
        <w:rPr>
          <w:sz w:val="20"/>
        </w:rPr>
        <w:lastRenderedPageBreak/>
        <w:t>- A administração pública apreciará a prestação final de contas apresentada, no prazo de até cento e cinquenta dias, contado da data de seu recebimento ou do cumprimento de diligência por ela determinada, prorrogável justificadamente por igual</w:t>
      </w:r>
      <w:r>
        <w:rPr>
          <w:spacing w:val="-2"/>
          <w:sz w:val="20"/>
        </w:rPr>
        <w:t xml:space="preserve"> </w:t>
      </w:r>
      <w:r>
        <w:rPr>
          <w:sz w:val="20"/>
        </w:rPr>
        <w:t>período.</w:t>
      </w:r>
    </w:p>
    <w:p w:rsidR="00B35843" w:rsidRDefault="00B35843" w:rsidP="00B35843">
      <w:pPr>
        <w:pStyle w:val="Corpodetexto"/>
        <w:spacing w:before="8"/>
        <w:rPr>
          <w:sz w:val="19"/>
        </w:rPr>
      </w:pPr>
    </w:p>
    <w:p w:rsidR="00B35843" w:rsidRDefault="00B35843" w:rsidP="00B35843">
      <w:pPr>
        <w:pStyle w:val="Corpodetexto"/>
        <w:spacing w:before="1"/>
        <w:ind w:left="1132"/>
      </w:pPr>
      <w:r>
        <w:t xml:space="preserve">Parágrafo único. O transcurso do prazo definido nos termos do </w:t>
      </w:r>
      <w:r>
        <w:rPr>
          <w:b/>
        </w:rPr>
        <w:t xml:space="preserve">caput </w:t>
      </w:r>
      <w:r>
        <w:t>sem que as contas tenham sido apreciadas:</w:t>
      </w:r>
    </w:p>
    <w:p w:rsidR="00B35843" w:rsidRDefault="00B35843" w:rsidP="00B35843">
      <w:pPr>
        <w:pStyle w:val="Corpodetexto"/>
        <w:spacing w:before="3"/>
      </w:pPr>
    </w:p>
    <w:p w:rsidR="00B35843" w:rsidRDefault="00B35843" w:rsidP="00B35843">
      <w:pPr>
        <w:pStyle w:val="PargrafodaLista"/>
        <w:numPr>
          <w:ilvl w:val="0"/>
          <w:numId w:val="10"/>
        </w:numPr>
        <w:tabs>
          <w:tab w:val="left" w:pos="1311"/>
        </w:tabs>
        <w:ind w:right="574" w:firstLine="0"/>
        <w:rPr>
          <w:sz w:val="20"/>
        </w:rPr>
      </w:pPr>
      <w:r>
        <w:rPr>
          <w:sz w:val="20"/>
        </w:rPr>
        <w:t>- não significa impossibilidade de apreciação em data posterior ou vedação a que se adotem medidas saneadoras, punitivas ou destinadas a ressarcir danos que possam ter sido causados aos cofres</w:t>
      </w:r>
      <w:r>
        <w:rPr>
          <w:spacing w:val="-12"/>
          <w:sz w:val="20"/>
        </w:rPr>
        <w:t xml:space="preserve"> </w:t>
      </w:r>
      <w:r>
        <w:rPr>
          <w:sz w:val="20"/>
        </w:rPr>
        <w:t>públicos;</w:t>
      </w:r>
    </w:p>
    <w:p w:rsidR="00B35843" w:rsidRDefault="00B35843" w:rsidP="00B35843">
      <w:pPr>
        <w:pStyle w:val="Corpodetexto"/>
        <w:spacing w:before="10"/>
        <w:rPr>
          <w:sz w:val="19"/>
        </w:rPr>
      </w:pPr>
    </w:p>
    <w:p w:rsidR="00B35843" w:rsidRDefault="00B35843" w:rsidP="00B35843">
      <w:pPr>
        <w:pStyle w:val="PargrafodaLista"/>
        <w:numPr>
          <w:ilvl w:val="0"/>
          <w:numId w:val="10"/>
        </w:numPr>
        <w:tabs>
          <w:tab w:val="left" w:pos="1333"/>
        </w:tabs>
        <w:ind w:right="576" w:firstLine="0"/>
        <w:jc w:val="both"/>
        <w:rPr>
          <w:sz w:val="20"/>
        </w:rPr>
      </w:pPr>
      <w:r>
        <w:rPr>
          <w:sz w:val="20"/>
        </w:rPr>
        <w:t>- nos casos em que não for constatado dolo da organização da sociedade civil ou de seus prepostos, sem prejuízo da atualização monetária, impede a incidência de juros de mora sobre débitos eventualmente apurados, no período entre o final do prazo referido neste parágrafo e a data em que foi ultimada a apreciação pela administração</w:t>
      </w:r>
      <w:r>
        <w:rPr>
          <w:spacing w:val="-2"/>
          <w:sz w:val="20"/>
        </w:rPr>
        <w:t xml:space="preserve"> </w:t>
      </w:r>
      <w:r>
        <w:rPr>
          <w:sz w:val="20"/>
        </w:rPr>
        <w:t>pública.</w:t>
      </w:r>
    </w:p>
    <w:p w:rsidR="00B35843" w:rsidRDefault="00B35843" w:rsidP="00B35843">
      <w:pPr>
        <w:pStyle w:val="Corpodetexto"/>
      </w:pPr>
    </w:p>
    <w:p w:rsidR="00B35843" w:rsidRDefault="00B35843" w:rsidP="00B35843">
      <w:pPr>
        <w:pStyle w:val="PargrafodaLista"/>
        <w:numPr>
          <w:ilvl w:val="1"/>
          <w:numId w:val="16"/>
        </w:numPr>
        <w:tabs>
          <w:tab w:val="left" w:pos="1465"/>
        </w:tabs>
        <w:ind w:left="1464" w:hanging="332"/>
        <w:rPr>
          <w:sz w:val="20"/>
        </w:rPr>
      </w:pPr>
      <w:r>
        <w:rPr>
          <w:sz w:val="20"/>
        </w:rPr>
        <w:t>- As prestações de contas serão</w:t>
      </w:r>
      <w:r>
        <w:rPr>
          <w:spacing w:val="-1"/>
          <w:sz w:val="20"/>
        </w:rPr>
        <w:t xml:space="preserve"> </w:t>
      </w:r>
      <w:r>
        <w:rPr>
          <w:sz w:val="20"/>
        </w:rPr>
        <w:t>avaliadas:</w:t>
      </w:r>
    </w:p>
    <w:p w:rsidR="00B35843" w:rsidRDefault="00B35843" w:rsidP="00B35843">
      <w:pPr>
        <w:pStyle w:val="Corpodetexto"/>
        <w:spacing w:before="1"/>
      </w:pPr>
    </w:p>
    <w:p w:rsidR="00B35843" w:rsidRDefault="00B35843" w:rsidP="00B35843">
      <w:pPr>
        <w:pStyle w:val="PargrafodaLista"/>
        <w:numPr>
          <w:ilvl w:val="0"/>
          <w:numId w:val="9"/>
        </w:numPr>
        <w:tabs>
          <w:tab w:val="left" w:pos="1253"/>
        </w:tabs>
        <w:ind w:right="569" w:firstLine="0"/>
        <w:rPr>
          <w:sz w:val="20"/>
        </w:rPr>
      </w:pPr>
      <w:r>
        <w:rPr>
          <w:sz w:val="20"/>
        </w:rPr>
        <w:t>- regulares, quando expressarem, de forma clara e objetiva, o cumprimento dos objetivos e metas estabelecidos no plano de</w:t>
      </w:r>
      <w:r>
        <w:rPr>
          <w:spacing w:val="-4"/>
          <w:sz w:val="20"/>
        </w:rPr>
        <w:t xml:space="preserve"> </w:t>
      </w:r>
      <w:r>
        <w:rPr>
          <w:sz w:val="20"/>
        </w:rPr>
        <w:t>trabalho;</w:t>
      </w:r>
    </w:p>
    <w:p w:rsidR="00B35843" w:rsidRDefault="00B35843" w:rsidP="00B35843">
      <w:pPr>
        <w:pStyle w:val="Corpodetexto"/>
        <w:spacing w:before="1"/>
      </w:pPr>
    </w:p>
    <w:p w:rsidR="00B35843" w:rsidRDefault="00B35843" w:rsidP="00B35843">
      <w:pPr>
        <w:pStyle w:val="PargrafodaLista"/>
        <w:numPr>
          <w:ilvl w:val="0"/>
          <w:numId w:val="9"/>
        </w:numPr>
        <w:tabs>
          <w:tab w:val="left" w:pos="1321"/>
        </w:tabs>
        <w:spacing w:before="1"/>
        <w:ind w:right="574" w:firstLine="0"/>
        <w:rPr>
          <w:sz w:val="20"/>
        </w:rPr>
      </w:pPr>
      <w:r>
        <w:rPr>
          <w:sz w:val="20"/>
        </w:rPr>
        <w:t>- regulares com ressalva, quando evidenciarem impropriedade ou qualquer outra falta de natureza formal que não resulte em dano ao erário;</w:t>
      </w:r>
    </w:p>
    <w:p w:rsidR="00B35843" w:rsidRDefault="00B35843" w:rsidP="00B35843">
      <w:pPr>
        <w:pStyle w:val="Corpodetexto"/>
        <w:spacing w:before="10"/>
        <w:rPr>
          <w:sz w:val="19"/>
        </w:rPr>
      </w:pPr>
    </w:p>
    <w:p w:rsidR="00B35843" w:rsidRDefault="00B35843" w:rsidP="00B35843">
      <w:pPr>
        <w:pStyle w:val="Corpodetexto"/>
        <w:ind w:left="1132"/>
        <w:jc w:val="both"/>
      </w:pPr>
      <w:r>
        <w:t>IlI - irregulares, quando comprovada qualquer das seguintes circunstâncias:</w:t>
      </w:r>
    </w:p>
    <w:p w:rsidR="00B35843" w:rsidRDefault="00B35843" w:rsidP="00B35843">
      <w:pPr>
        <w:pStyle w:val="Corpodetexto"/>
        <w:spacing w:before="10"/>
        <w:rPr>
          <w:sz w:val="19"/>
        </w:rPr>
      </w:pPr>
    </w:p>
    <w:p w:rsidR="00B35843" w:rsidRDefault="00B35843" w:rsidP="00B35843">
      <w:pPr>
        <w:pStyle w:val="PargrafodaLista"/>
        <w:numPr>
          <w:ilvl w:val="0"/>
          <w:numId w:val="8"/>
        </w:numPr>
        <w:tabs>
          <w:tab w:val="left" w:pos="1367"/>
        </w:tabs>
        <w:jc w:val="both"/>
        <w:rPr>
          <w:sz w:val="20"/>
        </w:rPr>
      </w:pPr>
      <w:r>
        <w:rPr>
          <w:sz w:val="20"/>
        </w:rPr>
        <w:t>omissão no dever de prestar</w:t>
      </w:r>
      <w:r>
        <w:rPr>
          <w:spacing w:val="-3"/>
          <w:sz w:val="20"/>
        </w:rPr>
        <w:t xml:space="preserve"> </w:t>
      </w:r>
      <w:r>
        <w:rPr>
          <w:sz w:val="20"/>
        </w:rPr>
        <w:t>contas;</w:t>
      </w:r>
    </w:p>
    <w:p w:rsidR="00B35843" w:rsidRDefault="00B35843" w:rsidP="00B35843">
      <w:pPr>
        <w:pStyle w:val="Corpodetexto"/>
      </w:pPr>
    </w:p>
    <w:p w:rsidR="00B35843" w:rsidRDefault="00B35843" w:rsidP="00B35843">
      <w:pPr>
        <w:pStyle w:val="PargrafodaLista"/>
        <w:numPr>
          <w:ilvl w:val="0"/>
          <w:numId w:val="8"/>
        </w:numPr>
        <w:tabs>
          <w:tab w:val="left" w:pos="1366"/>
        </w:tabs>
        <w:spacing w:before="1"/>
        <w:ind w:left="1365" w:hanging="233"/>
        <w:jc w:val="both"/>
        <w:rPr>
          <w:sz w:val="20"/>
        </w:rPr>
      </w:pPr>
      <w:r>
        <w:rPr>
          <w:sz w:val="20"/>
        </w:rPr>
        <w:t>descumprimento injustificado dos objetivos e metas estabelecidos no plano de</w:t>
      </w:r>
      <w:r>
        <w:rPr>
          <w:spacing w:val="-8"/>
          <w:sz w:val="20"/>
        </w:rPr>
        <w:t xml:space="preserve"> </w:t>
      </w:r>
      <w:r>
        <w:rPr>
          <w:sz w:val="20"/>
        </w:rPr>
        <w:t>trabalho;</w:t>
      </w:r>
    </w:p>
    <w:p w:rsidR="00B35843" w:rsidRDefault="00B35843" w:rsidP="00B35843">
      <w:pPr>
        <w:pStyle w:val="Corpodetexto"/>
      </w:pPr>
    </w:p>
    <w:p w:rsidR="00B35843" w:rsidRDefault="00B35843" w:rsidP="00B35843">
      <w:pPr>
        <w:pStyle w:val="PargrafodaLista"/>
        <w:numPr>
          <w:ilvl w:val="0"/>
          <w:numId w:val="8"/>
        </w:numPr>
        <w:tabs>
          <w:tab w:val="left" w:pos="1356"/>
        </w:tabs>
        <w:spacing w:before="1"/>
        <w:ind w:left="1355" w:hanging="223"/>
        <w:jc w:val="both"/>
        <w:rPr>
          <w:sz w:val="20"/>
        </w:rPr>
      </w:pPr>
      <w:r>
        <w:rPr>
          <w:sz w:val="20"/>
        </w:rPr>
        <w:t>dano ao erário decorrente de ato de gestão ilegítimo ou antieconômico;</w:t>
      </w:r>
    </w:p>
    <w:p w:rsidR="00B35843" w:rsidRDefault="00B35843" w:rsidP="00B35843">
      <w:pPr>
        <w:pStyle w:val="PargrafodaLista"/>
        <w:numPr>
          <w:ilvl w:val="0"/>
          <w:numId w:val="8"/>
        </w:numPr>
        <w:tabs>
          <w:tab w:val="left" w:pos="1366"/>
        </w:tabs>
        <w:spacing w:before="38"/>
        <w:ind w:left="1365" w:hanging="233"/>
        <w:jc w:val="both"/>
        <w:rPr>
          <w:sz w:val="20"/>
        </w:rPr>
      </w:pPr>
      <w:r>
        <w:rPr>
          <w:sz w:val="20"/>
        </w:rPr>
        <w:t>desfalque ou desvio de dinheiro, bens ou valores</w:t>
      </w:r>
      <w:r>
        <w:rPr>
          <w:spacing w:val="1"/>
          <w:sz w:val="20"/>
        </w:rPr>
        <w:t xml:space="preserve"> </w:t>
      </w:r>
      <w:r>
        <w:rPr>
          <w:sz w:val="20"/>
        </w:rPr>
        <w:t>públicos.</w:t>
      </w:r>
    </w:p>
    <w:p w:rsidR="00B35843" w:rsidRDefault="00B35843" w:rsidP="00B35843">
      <w:pPr>
        <w:pStyle w:val="Corpodetexto"/>
        <w:spacing w:before="10"/>
        <w:rPr>
          <w:sz w:val="19"/>
        </w:rPr>
      </w:pPr>
    </w:p>
    <w:p w:rsidR="00B35843" w:rsidRDefault="00B35843" w:rsidP="00B35843">
      <w:pPr>
        <w:pStyle w:val="PargrafodaLista"/>
        <w:numPr>
          <w:ilvl w:val="1"/>
          <w:numId w:val="16"/>
        </w:numPr>
        <w:tabs>
          <w:tab w:val="left" w:pos="1484"/>
        </w:tabs>
        <w:ind w:right="575" w:firstLine="0"/>
        <w:jc w:val="both"/>
        <w:rPr>
          <w:sz w:val="20"/>
        </w:rPr>
      </w:pPr>
      <w:r>
        <w:rPr>
          <w:sz w:val="20"/>
        </w:rPr>
        <w:t>- O administrador público responde pela decisão sobre a aprovação da prestação de contas ou por omissão em relação à análise de seu conteúdo, levando em consideração, no primeiro caso, os pareceres técnico, financeiro e jurídico, sendo permitida delegação a autoridades diretamente subordinadas, vedada a</w:t>
      </w:r>
      <w:r>
        <w:rPr>
          <w:spacing w:val="-23"/>
          <w:sz w:val="20"/>
        </w:rPr>
        <w:t xml:space="preserve"> </w:t>
      </w:r>
      <w:r>
        <w:rPr>
          <w:sz w:val="20"/>
        </w:rPr>
        <w:t>subdelegação.</w:t>
      </w:r>
    </w:p>
    <w:p w:rsidR="00B35843" w:rsidRDefault="00B35843" w:rsidP="00B35843">
      <w:pPr>
        <w:pStyle w:val="Corpodetexto"/>
        <w:spacing w:before="2"/>
      </w:pPr>
    </w:p>
    <w:p w:rsidR="00B35843" w:rsidRDefault="00B35843" w:rsidP="00B35843">
      <w:pPr>
        <w:pStyle w:val="PargrafodaLista"/>
        <w:numPr>
          <w:ilvl w:val="1"/>
          <w:numId w:val="16"/>
        </w:numPr>
        <w:tabs>
          <w:tab w:val="left" w:pos="1604"/>
        </w:tabs>
        <w:ind w:right="564" w:firstLine="0"/>
        <w:jc w:val="both"/>
        <w:rPr>
          <w:sz w:val="20"/>
        </w:rPr>
      </w:pPr>
      <w:r>
        <w:rPr>
          <w:sz w:val="20"/>
        </w:rPr>
        <w:t>- Quando a prestação de contas for avaliada como irregular, após exaurida a fase recursal, se mantida a decisão, a organização da sociedade civil poderá solicitar autorização para que o ressarcimento ao erário seja promovido por meio de ações compensatórias de interesse público, mediante a apresentação de novo plano de trabalho, conforme o objeto descrito no</w:t>
      </w:r>
      <w:r w:rsidR="003826FD">
        <w:rPr>
          <w:sz w:val="20"/>
        </w:rPr>
        <w:t xml:space="preserve"> termo de colaboração </w:t>
      </w:r>
      <w:r>
        <w:rPr>
          <w:sz w:val="20"/>
        </w:rPr>
        <w:t>e a área de atuação da organização, cuja mensuração econômica será feita a partir do plano de trabalho original, desde que não tenha havido dolo ou fraude e não seja o caso de restituição integral dos</w:t>
      </w:r>
      <w:r>
        <w:rPr>
          <w:spacing w:val="-8"/>
          <w:sz w:val="20"/>
        </w:rPr>
        <w:t xml:space="preserve"> </w:t>
      </w:r>
      <w:r>
        <w:rPr>
          <w:sz w:val="20"/>
        </w:rPr>
        <w:t>recursos.</w:t>
      </w:r>
    </w:p>
    <w:p w:rsidR="00B35843" w:rsidRDefault="00B35843" w:rsidP="00B35843">
      <w:pPr>
        <w:pStyle w:val="Corpodetexto"/>
        <w:spacing w:before="9"/>
        <w:rPr>
          <w:sz w:val="19"/>
        </w:rPr>
      </w:pPr>
    </w:p>
    <w:p w:rsidR="00B35843" w:rsidRDefault="00B35843" w:rsidP="00B35843">
      <w:pPr>
        <w:pStyle w:val="PargrafodaLista"/>
        <w:numPr>
          <w:ilvl w:val="1"/>
          <w:numId w:val="16"/>
        </w:numPr>
        <w:tabs>
          <w:tab w:val="left" w:pos="1633"/>
        </w:tabs>
        <w:ind w:right="564" w:firstLine="0"/>
        <w:jc w:val="both"/>
        <w:rPr>
          <w:sz w:val="20"/>
        </w:rPr>
      </w:pPr>
      <w:r>
        <w:rPr>
          <w:sz w:val="20"/>
        </w:rPr>
        <w:t>- Durante o prazo de 10 (dez) anos, contado do dia útil subsequente ao da prestação de contas, a organização da sociedade civil deve manter em seu arquivo os documentos originais que compõem a prestação de</w:t>
      </w:r>
      <w:r>
        <w:rPr>
          <w:spacing w:val="-2"/>
          <w:sz w:val="20"/>
        </w:rPr>
        <w:t xml:space="preserve"> </w:t>
      </w:r>
      <w:r w:rsidR="00BD3FDC">
        <w:rPr>
          <w:sz w:val="20"/>
        </w:rPr>
        <w:t xml:space="preserve">contas. </w:t>
      </w:r>
    </w:p>
    <w:p w:rsidR="00B35843" w:rsidRDefault="00B35843" w:rsidP="00B35843">
      <w:pPr>
        <w:pStyle w:val="Corpodetexto"/>
        <w:rPr>
          <w:sz w:val="22"/>
        </w:rPr>
      </w:pPr>
    </w:p>
    <w:p w:rsidR="00B35843" w:rsidRDefault="00B35843" w:rsidP="00B35843">
      <w:pPr>
        <w:pStyle w:val="Corpodetexto"/>
        <w:spacing w:before="3"/>
        <w:rPr>
          <w:sz w:val="18"/>
        </w:rPr>
      </w:pPr>
    </w:p>
    <w:p w:rsidR="00B35843" w:rsidRDefault="00B35843" w:rsidP="00B35843">
      <w:pPr>
        <w:pStyle w:val="Corpodetexto"/>
        <w:ind w:left="1132"/>
        <w:jc w:val="both"/>
      </w:pPr>
      <w:r>
        <w:t>CLÁUSULA NONA - DAS ALTERAÇÕES</w:t>
      </w:r>
    </w:p>
    <w:p w:rsidR="00B35843" w:rsidRDefault="00B35843" w:rsidP="00B35843">
      <w:pPr>
        <w:pStyle w:val="Corpodetexto"/>
        <w:spacing w:before="10"/>
        <w:rPr>
          <w:sz w:val="19"/>
        </w:rPr>
      </w:pPr>
    </w:p>
    <w:p w:rsidR="00B35843" w:rsidRDefault="00B35843" w:rsidP="00B35843">
      <w:pPr>
        <w:pStyle w:val="PargrafodaLista"/>
        <w:numPr>
          <w:ilvl w:val="1"/>
          <w:numId w:val="7"/>
        </w:numPr>
        <w:tabs>
          <w:tab w:val="left" w:pos="1472"/>
        </w:tabs>
        <w:ind w:right="570" w:firstLine="0"/>
        <w:jc w:val="both"/>
        <w:rPr>
          <w:sz w:val="20"/>
        </w:rPr>
      </w:pPr>
      <w:r>
        <w:rPr>
          <w:sz w:val="20"/>
        </w:rPr>
        <w:t>– A presente parceria poderá ser alterada a qualquer tempo, mediante assinatura de termo aditivo, devendo a solicitação ser encaminhada com antecedência mínima de 30 (trinta) dias em relação à data de término de sua vigência.</w:t>
      </w:r>
    </w:p>
    <w:p w:rsidR="00B35843" w:rsidRDefault="00B35843" w:rsidP="00B35843">
      <w:pPr>
        <w:pStyle w:val="Corpodetexto"/>
        <w:spacing w:before="11"/>
        <w:rPr>
          <w:sz w:val="19"/>
        </w:rPr>
      </w:pPr>
    </w:p>
    <w:p w:rsidR="00B35843" w:rsidRDefault="00B35843" w:rsidP="00B35843">
      <w:pPr>
        <w:pStyle w:val="PargrafodaLista"/>
        <w:numPr>
          <w:ilvl w:val="1"/>
          <w:numId w:val="7"/>
        </w:numPr>
        <w:tabs>
          <w:tab w:val="left" w:pos="1515"/>
        </w:tabs>
        <w:ind w:right="564" w:firstLine="0"/>
        <w:jc w:val="both"/>
        <w:rPr>
          <w:sz w:val="20"/>
        </w:rPr>
      </w:pPr>
      <w:r>
        <w:rPr>
          <w:sz w:val="20"/>
        </w:rPr>
        <w:t>- Não é permitida a celebração de aditamento deste Termo de Colaboração com alteração da natureza do</w:t>
      </w:r>
      <w:r>
        <w:rPr>
          <w:spacing w:val="1"/>
          <w:sz w:val="20"/>
        </w:rPr>
        <w:t xml:space="preserve"> </w:t>
      </w:r>
      <w:r>
        <w:rPr>
          <w:sz w:val="20"/>
        </w:rPr>
        <w:t>objeto.</w:t>
      </w:r>
    </w:p>
    <w:p w:rsidR="00B35843" w:rsidRDefault="00B35843" w:rsidP="00B35843">
      <w:pPr>
        <w:pStyle w:val="Corpodetexto"/>
        <w:spacing w:before="1"/>
      </w:pPr>
    </w:p>
    <w:p w:rsidR="00B35843" w:rsidRDefault="00B35843" w:rsidP="00B35843">
      <w:pPr>
        <w:pStyle w:val="PargrafodaLista"/>
        <w:numPr>
          <w:ilvl w:val="1"/>
          <w:numId w:val="7"/>
        </w:numPr>
        <w:tabs>
          <w:tab w:val="left" w:pos="1491"/>
        </w:tabs>
        <w:ind w:right="575" w:firstLine="0"/>
        <w:jc w:val="both"/>
        <w:rPr>
          <w:sz w:val="20"/>
        </w:rPr>
      </w:pPr>
      <w:r>
        <w:rPr>
          <w:sz w:val="20"/>
        </w:rPr>
        <w:t>– As alterações, com exceção das que tenham por finalidade meramente prorrogar o prazo de vigência do ajuste, deverão ser previamente submetidas à Procuradoria Geral do Município, órgão ao qual deverão os autos ser encaminhados em prazo hábil para análise e</w:t>
      </w:r>
      <w:r>
        <w:rPr>
          <w:spacing w:val="-2"/>
          <w:sz w:val="20"/>
        </w:rPr>
        <w:t xml:space="preserve"> </w:t>
      </w:r>
      <w:r>
        <w:rPr>
          <w:sz w:val="20"/>
        </w:rPr>
        <w:t>parecer.</w:t>
      </w:r>
    </w:p>
    <w:p w:rsidR="00B35843" w:rsidRDefault="00B35843" w:rsidP="00B35843">
      <w:pPr>
        <w:pStyle w:val="Corpodetexto"/>
        <w:spacing w:before="11"/>
        <w:rPr>
          <w:sz w:val="19"/>
        </w:rPr>
      </w:pPr>
    </w:p>
    <w:p w:rsidR="00B35843" w:rsidRDefault="00B35843" w:rsidP="00B35843">
      <w:pPr>
        <w:pStyle w:val="PargrafodaLista"/>
        <w:numPr>
          <w:ilvl w:val="1"/>
          <w:numId w:val="7"/>
        </w:numPr>
        <w:tabs>
          <w:tab w:val="left" w:pos="1482"/>
        </w:tabs>
        <w:ind w:right="561" w:firstLine="0"/>
        <w:jc w:val="both"/>
        <w:rPr>
          <w:sz w:val="20"/>
        </w:rPr>
      </w:pPr>
      <w:r>
        <w:rPr>
          <w:sz w:val="20"/>
        </w:rPr>
        <w:t xml:space="preserve">– É obrigatório o aditamento do presente instrumento, quando se fizer necessária a efetivação de alterações que tenham por objetivo a mudança de valor, das metas, do prazo de vigência ou a utilização </w:t>
      </w:r>
      <w:r>
        <w:rPr>
          <w:spacing w:val="5"/>
          <w:sz w:val="20"/>
        </w:rPr>
        <w:t xml:space="preserve">de </w:t>
      </w:r>
      <w:r>
        <w:rPr>
          <w:sz w:val="20"/>
        </w:rPr>
        <w:t>recursos remanescentes do saldo do Termo de</w:t>
      </w:r>
      <w:r>
        <w:rPr>
          <w:spacing w:val="-4"/>
          <w:sz w:val="20"/>
        </w:rPr>
        <w:t xml:space="preserve"> </w:t>
      </w:r>
      <w:r>
        <w:rPr>
          <w:sz w:val="20"/>
        </w:rPr>
        <w:t>Colaboração.</w:t>
      </w:r>
    </w:p>
    <w:p w:rsidR="00B35843" w:rsidRDefault="00B35843" w:rsidP="00B35843">
      <w:pPr>
        <w:pStyle w:val="Corpodetexto"/>
        <w:spacing w:before="2"/>
      </w:pPr>
    </w:p>
    <w:p w:rsidR="00B35843" w:rsidRDefault="00B35843" w:rsidP="00B35843">
      <w:pPr>
        <w:pStyle w:val="Corpodetexto"/>
        <w:ind w:left="1132"/>
        <w:jc w:val="both"/>
      </w:pPr>
      <w:r>
        <w:t>CLÁUSULA DÉCIMA – DAS RESPONSABILIZAÇÕES E DAS SANÇÕES</w:t>
      </w:r>
    </w:p>
    <w:p w:rsidR="00B35843" w:rsidRDefault="00B35843" w:rsidP="00B35843">
      <w:pPr>
        <w:pStyle w:val="Corpodetexto"/>
        <w:spacing w:before="10"/>
        <w:rPr>
          <w:sz w:val="19"/>
        </w:rPr>
      </w:pPr>
    </w:p>
    <w:p w:rsidR="00B35843" w:rsidRDefault="00B35843" w:rsidP="00B35843">
      <w:pPr>
        <w:pStyle w:val="PargrafodaLista"/>
        <w:numPr>
          <w:ilvl w:val="1"/>
          <w:numId w:val="6"/>
        </w:numPr>
        <w:tabs>
          <w:tab w:val="left" w:pos="1592"/>
        </w:tabs>
        <w:ind w:right="576" w:firstLine="0"/>
        <w:jc w:val="both"/>
        <w:rPr>
          <w:sz w:val="20"/>
        </w:rPr>
      </w:pPr>
      <w:r>
        <w:rPr>
          <w:sz w:val="20"/>
        </w:rPr>
        <w:t>- Pela execução da parceria em desacordo com o plano de trabalho e com as normas da Lei nº 13.019, de 2014, e da legislação específica, a administração pública poderá, garantida a prévia defesa, aplicar à organização da sociedade civil parceira as seguintes</w:t>
      </w:r>
      <w:r>
        <w:rPr>
          <w:spacing w:val="-4"/>
          <w:sz w:val="20"/>
        </w:rPr>
        <w:t xml:space="preserve"> </w:t>
      </w:r>
      <w:r>
        <w:rPr>
          <w:sz w:val="20"/>
        </w:rPr>
        <w:t>sanções:</w:t>
      </w:r>
    </w:p>
    <w:p w:rsidR="00B35843" w:rsidRDefault="00B35843" w:rsidP="00B35843">
      <w:pPr>
        <w:pStyle w:val="Corpodetexto"/>
        <w:spacing w:before="10"/>
        <w:rPr>
          <w:sz w:val="19"/>
        </w:rPr>
      </w:pPr>
    </w:p>
    <w:p w:rsidR="00B35843" w:rsidRDefault="00B35843" w:rsidP="00B35843">
      <w:pPr>
        <w:pStyle w:val="Corpodetexto"/>
        <w:spacing w:before="1"/>
        <w:ind w:left="1132"/>
        <w:jc w:val="both"/>
      </w:pPr>
      <w:r>
        <w:t>I - advertência;</w:t>
      </w:r>
    </w:p>
    <w:p w:rsidR="00B35843" w:rsidRDefault="00B35843" w:rsidP="00B35843">
      <w:pPr>
        <w:pStyle w:val="Corpodetexto"/>
      </w:pPr>
    </w:p>
    <w:p w:rsidR="00B35843" w:rsidRDefault="00B35843" w:rsidP="00B35843">
      <w:pPr>
        <w:pStyle w:val="Corpodetexto"/>
        <w:ind w:left="1132" w:right="564"/>
        <w:jc w:val="both"/>
      </w:pPr>
      <w:r>
        <w:t>II- suspensão temporária da participação em chamamento público e impedimento de celebrar parceria ou contrato com órgãos e entidades da esfera de governo da administração pública sancionadora, por prazo não superior a dois anos;</w:t>
      </w:r>
    </w:p>
    <w:p w:rsidR="00B35843" w:rsidRDefault="00B35843" w:rsidP="00B35843">
      <w:pPr>
        <w:pStyle w:val="Corpodetexto"/>
      </w:pPr>
    </w:p>
    <w:p w:rsidR="00B35843" w:rsidRDefault="00B35843" w:rsidP="00B35843">
      <w:pPr>
        <w:pStyle w:val="Corpodetexto"/>
        <w:ind w:left="1132" w:right="571"/>
        <w:jc w:val="both"/>
      </w:pPr>
      <w:r>
        <w:t>III -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inciso</w:t>
      </w:r>
      <w:r>
        <w:rPr>
          <w:spacing w:val="1"/>
        </w:rPr>
        <w:t xml:space="preserve"> </w:t>
      </w:r>
      <w:r>
        <w:t>II.</w:t>
      </w:r>
    </w:p>
    <w:p w:rsidR="00B35843" w:rsidRDefault="00B35843" w:rsidP="00B35843">
      <w:pPr>
        <w:pStyle w:val="Corpodetexto"/>
      </w:pPr>
    </w:p>
    <w:p w:rsidR="00B35843" w:rsidRDefault="00B35843" w:rsidP="00B35843">
      <w:pPr>
        <w:pStyle w:val="Corpodetexto"/>
        <w:ind w:left="1132" w:right="575"/>
        <w:jc w:val="both"/>
      </w:pPr>
      <w:r>
        <w:t>Parágrafo único. A aplicação das sanções estabelecidas nos incisos II e III é de competência exclusiva de Secretário Municipal, facultada a defesa do interessado no respectivo processo, no prazo de dez dias da abertura de vista, podendo a reabilitação ser requerida após dois anos de aplicação da penalidade.</w:t>
      </w:r>
    </w:p>
    <w:p w:rsidR="00B35843" w:rsidRDefault="00B35843" w:rsidP="00B35843">
      <w:pPr>
        <w:pStyle w:val="Corpodetexto"/>
        <w:spacing w:before="2"/>
      </w:pPr>
    </w:p>
    <w:p w:rsidR="00B35843" w:rsidRDefault="00B35843" w:rsidP="00B35843">
      <w:pPr>
        <w:pStyle w:val="PargrafodaLista"/>
        <w:numPr>
          <w:ilvl w:val="1"/>
          <w:numId w:val="6"/>
        </w:numPr>
        <w:tabs>
          <w:tab w:val="left" w:pos="1592"/>
        </w:tabs>
        <w:ind w:right="568" w:firstLine="0"/>
        <w:jc w:val="both"/>
        <w:rPr>
          <w:sz w:val="20"/>
        </w:rPr>
      </w:pPr>
      <w:r>
        <w:rPr>
          <w:sz w:val="20"/>
        </w:rPr>
        <w:t>- Prescreve em cinco anos, contados a partir da data da apresentação da prestação de contas, a aplicação de penalidade decorrente de infração relacionada à execução da</w:t>
      </w:r>
      <w:r>
        <w:rPr>
          <w:spacing w:val="-8"/>
          <w:sz w:val="20"/>
        </w:rPr>
        <w:t xml:space="preserve"> </w:t>
      </w:r>
      <w:r>
        <w:rPr>
          <w:sz w:val="20"/>
        </w:rPr>
        <w:t>parceria.</w:t>
      </w:r>
    </w:p>
    <w:p w:rsidR="00B35843" w:rsidRDefault="00B35843" w:rsidP="00B35843">
      <w:pPr>
        <w:pStyle w:val="Corpodetexto"/>
        <w:spacing w:before="10"/>
        <w:rPr>
          <w:sz w:val="19"/>
        </w:rPr>
      </w:pPr>
    </w:p>
    <w:p w:rsidR="00B35843" w:rsidRDefault="00B35843" w:rsidP="00B35843">
      <w:pPr>
        <w:pStyle w:val="PargrafodaLista"/>
        <w:numPr>
          <w:ilvl w:val="1"/>
          <w:numId w:val="6"/>
        </w:numPr>
        <w:tabs>
          <w:tab w:val="left" w:pos="1575"/>
        </w:tabs>
        <w:ind w:left="1574" w:hanging="442"/>
        <w:jc w:val="both"/>
        <w:rPr>
          <w:sz w:val="20"/>
        </w:rPr>
      </w:pPr>
      <w:r>
        <w:rPr>
          <w:sz w:val="20"/>
        </w:rPr>
        <w:t>- A prescrição será interrompida com a edição de ato administrativo voltado à apuração da</w:t>
      </w:r>
      <w:r>
        <w:rPr>
          <w:spacing w:val="-1"/>
          <w:sz w:val="20"/>
        </w:rPr>
        <w:t xml:space="preserve"> </w:t>
      </w:r>
      <w:r>
        <w:rPr>
          <w:sz w:val="20"/>
        </w:rPr>
        <w:t>infração.</w:t>
      </w:r>
    </w:p>
    <w:p w:rsidR="00B35843" w:rsidRDefault="00B35843" w:rsidP="00B35843">
      <w:pPr>
        <w:pStyle w:val="Corpodetexto"/>
        <w:spacing w:before="38"/>
        <w:ind w:left="1132"/>
        <w:jc w:val="both"/>
      </w:pPr>
      <w:r>
        <w:t>CLÁUSULA DÉCIMA PRIMEIRA – DOS BENS REMANESCENTES</w:t>
      </w:r>
    </w:p>
    <w:p w:rsidR="00B35843" w:rsidRDefault="00B35843" w:rsidP="00B35843">
      <w:pPr>
        <w:pStyle w:val="Corpodetexto"/>
        <w:spacing w:before="10"/>
        <w:rPr>
          <w:sz w:val="19"/>
        </w:rPr>
      </w:pPr>
    </w:p>
    <w:p w:rsidR="00B35843" w:rsidRDefault="00B35843" w:rsidP="00B35843">
      <w:pPr>
        <w:pStyle w:val="PargrafodaLista"/>
        <w:numPr>
          <w:ilvl w:val="1"/>
          <w:numId w:val="5"/>
        </w:numPr>
        <w:tabs>
          <w:tab w:val="left" w:pos="1590"/>
        </w:tabs>
        <w:ind w:right="569" w:firstLine="0"/>
        <w:jc w:val="both"/>
        <w:rPr>
          <w:sz w:val="20"/>
        </w:rPr>
      </w:pPr>
      <w:r>
        <w:rPr>
          <w:sz w:val="20"/>
        </w:rPr>
        <w:t>- Para os fins deste ajuste, consideram-se bens remanescentes os de natureza permanente adquiridos com recursos financeiros envolvidos na parceria, necessários à consecução do objeto, mas que a ele não se incorporam.</w:t>
      </w:r>
    </w:p>
    <w:p w:rsidR="00B35843" w:rsidRDefault="00B35843" w:rsidP="00B35843">
      <w:pPr>
        <w:pStyle w:val="Corpodetexto"/>
        <w:spacing w:before="2"/>
      </w:pPr>
    </w:p>
    <w:p w:rsidR="00B35843" w:rsidRDefault="00B35843" w:rsidP="00B35843">
      <w:pPr>
        <w:pStyle w:val="PargrafodaLista"/>
        <w:numPr>
          <w:ilvl w:val="1"/>
          <w:numId w:val="5"/>
        </w:numPr>
        <w:tabs>
          <w:tab w:val="left" w:pos="1599"/>
        </w:tabs>
        <w:ind w:right="568" w:firstLine="0"/>
        <w:jc w:val="both"/>
        <w:rPr>
          <w:sz w:val="20"/>
        </w:rPr>
      </w:pPr>
      <w:r>
        <w:rPr>
          <w:sz w:val="20"/>
        </w:rPr>
        <w:t>– Para os fins deste Termo, equiparam-se a bens remanescentes os bens e equipamentos eventualmente adquiridos, produzidos, transformados ou construídos com os recursos aplicados em razão deste Termo de Colaboração.</w:t>
      </w:r>
    </w:p>
    <w:p w:rsidR="00B35843" w:rsidRDefault="00B35843" w:rsidP="00B35843">
      <w:pPr>
        <w:pStyle w:val="Corpodetexto"/>
        <w:spacing w:before="10"/>
        <w:rPr>
          <w:sz w:val="19"/>
        </w:rPr>
      </w:pPr>
    </w:p>
    <w:p w:rsidR="00B35843" w:rsidRDefault="00B35843" w:rsidP="00B35843">
      <w:pPr>
        <w:pStyle w:val="PargrafodaLista"/>
        <w:numPr>
          <w:ilvl w:val="1"/>
          <w:numId w:val="5"/>
        </w:numPr>
        <w:tabs>
          <w:tab w:val="left" w:pos="1580"/>
        </w:tabs>
        <w:ind w:right="571" w:firstLine="0"/>
        <w:jc w:val="both"/>
        <w:rPr>
          <w:sz w:val="20"/>
        </w:rPr>
      </w:pPr>
      <w:r>
        <w:rPr>
          <w:sz w:val="20"/>
        </w:rPr>
        <w:t>- Os bens remanescentes serão de propriedade da Organização da Sociedade Civil e gravados com cláusula de inalienabilidade, devendo a organização da sociedade civil formalizar promessa de transferência da propriedade à administração pública, na hipótese de sua</w:t>
      </w:r>
      <w:r>
        <w:rPr>
          <w:spacing w:val="-8"/>
          <w:sz w:val="20"/>
        </w:rPr>
        <w:t xml:space="preserve"> </w:t>
      </w:r>
      <w:r>
        <w:rPr>
          <w:sz w:val="20"/>
        </w:rPr>
        <w:t>extinção.</w:t>
      </w:r>
    </w:p>
    <w:p w:rsidR="00B35843" w:rsidRDefault="00B35843" w:rsidP="00B35843">
      <w:pPr>
        <w:pStyle w:val="Corpodetexto"/>
      </w:pPr>
    </w:p>
    <w:p w:rsidR="00B35843" w:rsidRDefault="00B35843" w:rsidP="00B35843">
      <w:pPr>
        <w:pStyle w:val="PargrafodaLista"/>
        <w:numPr>
          <w:ilvl w:val="1"/>
          <w:numId w:val="5"/>
        </w:numPr>
        <w:tabs>
          <w:tab w:val="left" w:pos="1587"/>
        </w:tabs>
        <w:ind w:right="566" w:firstLine="0"/>
        <w:jc w:val="both"/>
        <w:rPr>
          <w:sz w:val="20"/>
        </w:rPr>
      </w:pPr>
      <w:r>
        <w:rPr>
          <w:sz w:val="20"/>
        </w:rPr>
        <w:t>– Os bens remanescentes adquiridos com recursos transferidos poderão, a critério do administrador público, ser doados a outra Organização da Sociedade Civil que se proponha a fim igual ou semelhante ao da  Organização donatária, quando, após a consecução do objeto, não forem necessários para assegurar a continuidade do objeto</w:t>
      </w:r>
      <w:r>
        <w:rPr>
          <w:spacing w:val="-4"/>
          <w:sz w:val="20"/>
        </w:rPr>
        <w:t xml:space="preserve"> </w:t>
      </w:r>
      <w:r>
        <w:rPr>
          <w:sz w:val="20"/>
        </w:rPr>
        <w:t>pactuado,</w:t>
      </w:r>
    </w:p>
    <w:p w:rsidR="00B35843" w:rsidRDefault="00B35843" w:rsidP="00B35843">
      <w:pPr>
        <w:pStyle w:val="Corpodetexto"/>
      </w:pPr>
    </w:p>
    <w:p w:rsidR="00B35843" w:rsidRDefault="00B35843" w:rsidP="00B35843">
      <w:pPr>
        <w:pStyle w:val="PargrafodaLista"/>
        <w:numPr>
          <w:ilvl w:val="1"/>
          <w:numId w:val="5"/>
        </w:numPr>
        <w:tabs>
          <w:tab w:val="left" w:pos="1638"/>
        </w:tabs>
        <w:ind w:right="564" w:firstLine="0"/>
        <w:jc w:val="both"/>
        <w:rPr>
          <w:sz w:val="20"/>
        </w:rPr>
      </w:pPr>
      <w:r>
        <w:rPr>
          <w:sz w:val="20"/>
        </w:rPr>
        <w:t>– Os bens doados ficarão gravados com cláusula de inalienabilidade e deverão, exclusivamente, ser utilizados para continuidade da execução de objeto igual ou semelhante ao previsto neste Termo de Colaboração, sob pena de reversão em favor da Administração</w:t>
      </w:r>
      <w:r>
        <w:rPr>
          <w:spacing w:val="-1"/>
          <w:sz w:val="20"/>
        </w:rPr>
        <w:t xml:space="preserve"> </w:t>
      </w:r>
      <w:r>
        <w:rPr>
          <w:sz w:val="20"/>
        </w:rPr>
        <w:t>Pública.</w:t>
      </w:r>
    </w:p>
    <w:p w:rsidR="00B35843" w:rsidRDefault="00B35843" w:rsidP="00B35843">
      <w:pPr>
        <w:pStyle w:val="Corpodetexto"/>
        <w:rPr>
          <w:sz w:val="22"/>
        </w:rPr>
      </w:pPr>
    </w:p>
    <w:p w:rsidR="00B35843" w:rsidRDefault="00B35843" w:rsidP="00B35843">
      <w:pPr>
        <w:pStyle w:val="Corpodetexto"/>
        <w:rPr>
          <w:sz w:val="18"/>
        </w:rPr>
      </w:pPr>
    </w:p>
    <w:p w:rsidR="00B35843" w:rsidRDefault="00B35843" w:rsidP="00B35843">
      <w:pPr>
        <w:pStyle w:val="Corpodetexto"/>
        <w:ind w:left="1132"/>
        <w:jc w:val="both"/>
      </w:pPr>
      <w:r>
        <w:t>CLÁUSULA DÉCIMA SEGUNDA - DA DENÚNCIA E DA RESCISÃO</w:t>
      </w:r>
    </w:p>
    <w:p w:rsidR="00B35843" w:rsidRDefault="00B35843" w:rsidP="00B35843">
      <w:pPr>
        <w:pStyle w:val="Corpodetexto"/>
      </w:pPr>
    </w:p>
    <w:p w:rsidR="00B35843" w:rsidRDefault="00B35843" w:rsidP="00B35843">
      <w:pPr>
        <w:pStyle w:val="Corpodetexto"/>
        <w:spacing w:before="1"/>
        <w:ind w:left="1132"/>
        <w:jc w:val="both"/>
      </w:pPr>
      <w:r>
        <w:t>12.1 - O presente termo de colaboração poderá ser:</w:t>
      </w:r>
    </w:p>
    <w:p w:rsidR="00B35843" w:rsidRDefault="00B35843" w:rsidP="00B35843">
      <w:pPr>
        <w:pStyle w:val="Corpodetexto"/>
      </w:pPr>
    </w:p>
    <w:p w:rsidR="00B35843" w:rsidRDefault="00B35843" w:rsidP="00B35843">
      <w:pPr>
        <w:pStyle w:val="PargrafodaLista"/>
        <w:numPr>
          <w:ilvl w:val="0"/>
          <w:numId w:val="4"/>
        </w:numPr>
        <w:tabs>
          <w:tab w:val="left" w:pos="1273"/>
        </w:tabs>
        <w:ind w:right="572" w:firstLine="0"/>
        <w:jc w:val="both"/>
        <w:rPr>
          <w:sz w:val="20"/>
        </w:rPr>
      </w:pPr>
      <w:r>
        <w:rPr>
          <w:sz w:val="20"/>
        </w:rPr>
        <w:t>- denunciado a qualquer tempo, ficando os partícipes responsáveis somente pelas obrigações e auferindo as vantagens do tempo em que participaram voluntariamente da avença, respeitado o prazo mínimo de 60 (sessenta) dias de antecedência para a publicidade dessa</w:t>
      </w:r>
      <w:r>
        <w:rPr>
          <w:spacing w:val="-3"/>
          <w:sz w:val="20"/>
        </w:rPr>
        <w:t xml:space="preserve"> </w:t>
      </w:r>
      <w:r>
        <w:rPr>
          <w:sz w:val="20"/>
        </w:rPr>
        <w:t>intenção;</w:t>
      </w:r>
    </w:p>
    <w:p w:rsidR="00B35843" w:rsidRDefault="00B35843" w:rsidP="00B35843">
      <w:pPr>
        <w:pStyle w:val="Corpodetexto"/>
      </w:pPr>
    </w:p>
    <w:p w:rsidR="00B35843" w:rsidRDefault="00B35843" w:rsidP="00B35843">
      <w:pPr>
        <w:pStyle w:val="PargrafodaLista"/>
        <w:numPr>
          <w:ilvl w:val="0"/>
          <w:numId w:val="4"/>
        </w:numPr>
        <w:tabs>
          <w:tab w:val="left" w:pos="1374"/>
        </w:tabs>
        <w:ind w:right="573" w:firstLine="0"/>
        <w:jc w:val="both"/>
        <w:rPr>
          <w:sz w:val="20"/>
        </w:rPr>
      </w:pPr>
      <w:r>
        <w:rPr>
          <w:sz w:val="20"/>
        </w:rPr>
        <w:t>- rescindido, independente de prévia notificação ou interpelação judicial ou extrajudicial, nas seguintes hipóteses:</w:t>
      </w:r>
    </w:p>
    <w:p w:rsidR="00B35843" w:rsidRDefault="00B35843" w:rsidP="00B35843">
      <w:pPr>
        <w:pStyle w:val="Corpodetexto"/>
        <w:spacing w:before="1"/>
      </w:pPr>
    </w:p>
    <w:p w:rsidR="00B35843" w:rsidRDefault="00B35843" w:rsidP="00B35843">
      <w:pPr>
        <w:pStyle w:val="PargrafodaLista"/>
        <w:numPr>
          <w:ilvl w:val="0"/>
          <w:numId w:val="3"/>
        </w:numPr>
        <w:tabs>
          <w:tab w:val="left" w:pos="1366"/>
        </w:tabs>
        <w:jc w:val="both"/>
        <w:rPr>
          <w:sz w:val="20"/>
        </w:rPr>
      </w:pPr>
      <w:r>
        <w:rPr>
          <w:sz w:val="20"/>
        </w:rPr>
        <w:t>utilização dos recursos em desacordo com o Plano de</w:t>
      </w:r>
      <w:r>
        <w:rPr>
          <w:spacing w:val="1"/>
          <w:sz w:val="20"/>
        </w:rPr>
        <w:t xml:space="preserve"> </w:t>
      </w:r>
      <w:r>
        <w:rPr>
          <w:sz w:val="20"/>
        </w:rPr>
        <w:t>Trabalho;</w:t>
      </w:r>
    </w:p>
    <w:p w:rsidR="00B35843" w:rsidRDefault="00B35843" w:rsidP="00B35843">
      <w:pPr>
        <w:pStyle w:val="Corpodetexto"/>
        <w:spacing w:before="10"/>
        <w:rPr>
          <w:sz w:val="19"/>
        </w:rPr>
      </w:pPr>
    </w:p>
    <w:p w:rsidR="00B35843" w:rsidRDefault="00B35843" w:rsidP="00B35843">
      <w:pPr>
        <w:pStyle w:val="PargrafodaLista"/>
        <w:numPr>
          <w:ilvl w:val="0"/>
          <w:numId w:val="3"/>
        </w:numPr>
        <w:tabs>
          <w:tab w:val="left" w:pos="1366"/>
        </w:tabs>
        <w:jc w:val="both"/>
        <w:rPr>
          <w:sz w:val="20"/>
        </w:rPr>
      </w:pPr>
      <w:r>
        <w:rPr>
          <w:sz w:val="20"/>
        </w:rPr>
        <w:t>inadimplemento de quaisquer das cláusulas</w:t>
      </w:r>
      <w:r>
        <w:rPr>
          <w:spacing w:val="-2"/>
          <w:sz w:val="20"/>
        </w:rPr>
        <w:t xml:space="preserve"> </w:t>
      </w:r>
      <w:r>
        <w:rPr>
          <w:sz w:val="20"/>
        </w:rPr>
        <w:t>pactuadas;</w:t>
      </w:r>
    </w:p>
    <w:p w:rsidR="00B35843" w:rsidRDefault="00B35843" w:rsidP="00B35843">
      <w:pPr>
        <w:pStyle w:val="Corpodetexto"/>
        <w:spacing w:before="1"/>
      </w:pPr>
    </w:p>
    <w:p w:rsidR="00B35843" w:rsidRDefault="00B35843" w:rsidP="00B35843">
      <w:pPr>
        <w:pStyle w:val="PargrafodaLista"/>
        <w:numPr>
          <w:ilvl w:val="0"/>
          <w:numId w:val="3"/>
        </w:numPr>
        <w:tabs>
          <w:tab w:val="left" w:pos="1356"/>
        </w:tabs>
        <w:ind w:left="1355" w:hanging="223"/>
        <w:jc w:val="both"/>
        <w:rPr>
          <w:sz w:val="20"/>
        </w:rPr>
      </w:pPr>
      <w:r>
        <w:rPr>
          <w:sz w:val="20"/>
        </w:rPr>
        <w:t>constatação, a qualquer tempo, de falsidade ou incorreção em qualquer documento apresentado;</w:t>
      </w:r>
      <w:r>
        <w:rPr>
          <w:spacing w:val="-6"/>
          <w:sz w:val="20"/>
        </w:rPr>
        <w:t xml:space="preserve"> </w:t>
      </w:r>
      <w:r>
        <w:rPr>
          <w:sz w:val="20"/>
        </w:rPr>
        <w:t>e</w:t>
      </w:r>
    </w:p>
    <w:p w:rsidR="00B35843" w:rsidRDefault="00B35843" w:rsidP="00B35843">
      <w:pPr>
        <w:pStyle w:val="Corpodetexto"/>
        <w:spacing w:before="10"/>
        <w:rPr>
          <w:sz w:val="19"/>
        </w:rPr>
      </w:pPr>
    </w:p>
    <w:p w:rsidR="00B35843" w:rsidRDefault="00B35843" w:rsidP="00B35843">
      <w:pPr>
        <w:pStyle w:val="PargrafodaLista"/>
        <w:numPr>
          <w:ilvl w:val="0"/>
          <w:numId w:val="3"/>
        </w:numPr>
        <w:tabs>
          <w:tab w:val="left" w:pos="1366"/>
        </w:tabs>
        <w:jc w:val="both"/>
        <w:rPr>
          <w:sz w:val="20"/>
        </w:rPr>
      </w:pPr>
      <w:r>
        <w:rPr>
          <w:sz w:val="20"/>
        </w:rPr>
        <w:t>verificação da ocorrência de qualquer circunstância que enseje a instauração de Tomada de Contas</w:t>
      </w:r>
      <w:r>
        <w:rPr>
          <w:spacing w:val="-15"/>
          <w:sz w:val="20"/>
        </w:rPr>
        <w:t xml:space="preserve"> </w:t>
      </w:r>
      <w:r>
        <w:rPr>
          <w:sz w:val="20"/>
        </w:rPr>
        <w:t>Especial.</w:t>
      </w:r>
    </w:p>
    <w:p w:rsidR="00B35843" w:rsidRDefault="00B35843" w:rsidP="00B35843">
      <w:pPr>
        <w:pStyle w:val="Corpodetexto"/>
        <w:rPr>
          <w:sz w:val="22"/>
        </w:rPr>
      </w:pPr>
    </w:p>
    <w:p w:rsidR="00B35843" w:rsidRDefault="00B35843" w:rsidP="00B35843">
      <w:pPr>
        <w:pStyle w:val="Corpodetexto"/>
        <w:spacing w:before="1"/>
        <w:rPr>
          <w:sz w:val="18"/>
        </w:rPr>
      </w:pPr>
    </w:p>
    <w:p w:rsidR="00B35843" w:rsidRDefault="00B35843" w:rsidP="00B35843">
      <w:pPr>
        <w:pStyle w:val="Corpodetexto"/>
        <w:ind w:left="1132"/>
        <w:jc w:val="both"/>
      </w:pPr>
      <w:r>
        <w:t>CLÁUSULA DÉCIMA TERCEIRA - DA PUBLICIDADE</w:t>
      </w:r>
    </w:p>
    <w:p w:rsidR="00B35843" w:rsidRDefault="00B35843" w:rsidP="00B35843">
      <w:pPr>
        <w:pStyle w:val="Corpodetexto"/>
        <w:spacing w:before="1"/>
      </w:pPr>
    </w:p>
    <w:p w:rsidR="00B35843" w:rsidRDefault="00B35843" w:rsidP="00B35843">
      <w:pPr>
        <w:pStyle w:val="Corpodetexto"/>
        <w:ind w:left="1132" w:right="565"/>
        <w:jc w:val="both"/>
      </w:pPr>
      <w:r>
        <w:t>13.1 - A eficácia do presente termo de colaboração ou dos aditamentos que impliquem em alteração ou ampliação da execução do objeto descrito neste instrumento, fica condicionada à publicação do respectivo extrato no Diário Oficial, a qual deverá ser providenciada pela administração pública no prazo de até 20 (vinte) dias a contar da respectiva assinatura.</w:t>
      </w:r>
    </w:p>
    <w:p w:rsidR="00B35843" w:rsidRDefault="00B35843" w:rsidP="00B35843">
      <w:pPr>
        <w:pStyle w:val="Corpodetexto"/>
        <w:rPr>
          <w:sz w:val="22"/>
        </w:rPr>
      </w:pPr>
    </w:p>
    <w:p w:rsidR="00B35843" w:rsidRDefault="00B35843" w:rsidP="00B35843">
      <w:pPr>
        <w:pStyle w:val="Corpodetexto"/>
        <w:spacing w:before="1"/>
        <w:rPr>
          <w:sz w:val="18"/>
        </w:rPr>
      </w:pPr>
    </w:p>
    <w:p w:rsidR="00B35843" w:rsidRDefault="00B35843" w:rsidP="00B35843">
      <w:pPr>
        <w:pStyle w:val="Corpodetexto"/>
        <w:ind w:left="1132"/>
        <w:jc w:val="both"/>
      </w:pPr>
      <w:r>
        <w:t>CLÁUSULA DÉCIMA QUARTA - DAS CONDIÇÕES GERAIS</w:t>
      </w:r>
    </w:p>
    <w:p w:rsidR="00B35843" w:rsidRDefault="00B35843" w:rsidP="00B35843">
      <w:pPr>
        <w:pStyle w:val="Corpodetexto"/>
        <w:spacing w:before="10"/>
        <w:rPr>
          <w:sz w:val="19"/>
        </w:rPr>
      </w:pPr>
    </w:p>
    <w:p w:rsidR="00B35843" w:rsidRDefault="00B35843" w:rsidP="00B35843">
      <w:pPr>
        <w:pStyle w:val="Corpodetexto"/>
        <w:ind w:left="1132"/>
        <w:jc w:val="both"/>
      </w:pPr>
      <w:r>
        <w:t>14.1 - Acordam os participes, ainda, em estabelecer as seguintes condições:</w:t>
      </w:r>
    </w:p>
    <w:p w:rsidR="00B35843" w:rsidRDefault="00B35843" w:rsidP="00B35843">
      <w:pPr>
        <w:pStyle w:val="Corpodetexto"/>
        <w:spacing w:before="1"/>
      </w:pPr>
    </w:p>
    <w:p w:rsidR="00B35843" w:rsidRDefault="00B35843" w:rsidP="00B35843">
      <w:pPr>
        <w:pStyle w:val="PargrafodaLista"/>
        <w:numPr>
          <w:ilvl w:val="0"/>
          <w:numId w:val="2"/>
        </w:numPr>
        <w:tabs>
          <w:tab w:val="left" w:pos="1357"/>
        </w:tabs>
        <w:ind w:right="570" w:firstLine="0"/>
        <w:jc w:val="both"/>
        <w:rPr>
          <w:sz w:val="20"/>
        </w:rPr>
      </w:pPr>
      <w:r>
        <w:rPr>
          <w:sz w:val="20"/>
        </w:rPr>
        <w:t>- as comunicações relativas a este termo de colaboração serão remetidas por correspondência, fax ou e-mail, conforme dados indicados na qualificação das partes e serão consideradas regularmente efetuadas quando comprovado o</w:t>
      </w:r>
      <w:r>
        <w:rPr>
          <w:spacing w:val="-1"/>
          <w:sz w:val="20"/>
        </w:rPr>
        <w:t xml:space="preserve"> </w:t>
      </w:r>
      <w:r>
        <w:rPr>
          <w:sz w:val="20"/>
        </w:rPr>
        <w:t>recebimento;</w:t>
      </w:r>
    </w:p>
    <w:p w:rsidR="00B35843" w:rsidRDefault="00B35843" w:rsidP="00B35843">
      <w:pPr>
        <w:pStyle w:val="Corpodetexto"/>
        <w:spacing w:before="10"/>
        <w:rPr>
          <w:sz w:val="19"/>
        </w:rPr>
      </w:pPr>
    </w:p>
    <w:p w:rsidR="00B35843" w:rsidRDefault="00B35843" w:rsidP="00B35843">
      <w:pPr>
        <w:pStyle w:val="PargrafodaLista"/>
        <w:numPr>
          <w:ilvl w:val="0"/>
          <w:numId w:val="2"/>
        </w:numPr>
        <w:tabs>
          <w:tab w:val="left" w:pos="1357"/>
        </w:tabs>
        <w:ind w:right="564" w:firstLine="0"/>
        <w:jc w:val="both"/>
        <w:rPr>
          <w:sz w:val="20"/>
        </w:rPr>
      </w:pPr>
      <w:r>
        <w:rPr>
          <w:sz w:val="20"/>
        </w:rPr>
        <w:t>– sempre que necessário, as vias originais dos documentos transmitidos via fax ou e-mail, deverão ser encaminhadas no prazo de cinco dias;</w:t>
      </w:r>
      <w:r>
        <w:rPr>
          <w:spacing w:val="-2"/>
          <w:sz w:val="20"/>
        </w:rPr>
        <w:t xml:space="preserve"> </w:t>
      </w:r>
      <w:r>
        <w:rPr>
          <w:sz w:val="20"/>
        </w:rPr>
        <w:t>e</w:t>
      </w:r>
    </w:p>
    <w:p w:rsidR="00494A2B" w:rsidRDefault="00494A2B" w:rsidP="00494A2B">
      <w:pPr>
        <w:tabs>
          <w:tab w:val="left" w:pos="1357"/>
        </w:tabs>
        <w:ind w:right="564"/>
        <w:jc w:val="both"/>
        <w:rPr>
          <w:sz w:val="20"/>
        </w:rPr>
      </w:pPr>
    </w:p>
    <w:p w:rsidR="00494A2B" w:rsidRDefault="00494A2B" w:rsidP="00494A2B">
      <w:pPr>
        <w:pStyle w:val="PargrafodaLista"/>
        <w:numPr>
          <w:ilvl w:val="0"/>
          <w:numId w:val="2"/>
        </w:numPr>
        <w:tabs>
          <w:tab w:val="left" w:pos="1391"/>
        </w:tabs>
        <w:spacing w:before="38"/>
        <w:ind w:left="1134" w:right="570" w:firstLine="0"/>
        <w:jc w:val="both"/>
        <w:rPr>
          <w:sz w:val="20"/>
        </w:rPr>
      </w:pPr>
      <w:r>
        <w:rPr>
          <w:noProof/>
          <w:lang w:val="pt-BR" w:eastAsia="pt-BR" w:bidi="ar-SA"/>
        </w:rPr>
        <w:drawing>
          <wp:anchor distT="0" distB="0" distL="0" distR="0" simplePos="0" relativeHeight="251675648" behindDoc="0" locked="0" layoutInCell="1" allowOverlap="1">
            <wp:simplePos x="0" y="0"/>
            <wp:positionH relativeFrom="page">
              <wp:posOffset>0</wp:posOffset>
            </wp:positionH>
            <wp:positionV relativeFrom="page">
              <wp:posOffset>10077446</wp:posOffset>
            </wp:positionV>
            <wp:extent cx="7560564" cy="616460"/>
            <wp:effectExtent l="0" t="0" r="0" b="0"/>
            <wp:wrapNone/>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jpeg"/>
                    <pic:cNvPicPr/>
                  </pic:nvPicPr>
                  <pic:blipFill>
                    <a:blip r:embed="rId20" cstate="print"/>
                    <a:stretch>
                      <a:fillRect/>
                    </a:stretch>
                  </pic:blipFill>
                  <pic:spPr>
                    <a:xfrm>
                      <a:off x="0" y="0"/>
                      <a:ext cx="7560564" cy="616460"/>
                    </a:xfrm>
                    <a:prstGeom prst="rect">
                      <a:avLst/>
                    </a:prstGeom>
                  </pic:spPr>
                </pic:pic>
              </a:graphicData>
            </a:graphic>
          </wp:anchor>
        </w:drawing>
      </w:r>
      <w:r>
        <w:rPr>
          <w:sz w:val="20"/>
        </w:rPr>
        <w:t>- as reuniões entre os representantes credenciados pelos partícipes, bem como quaisquer ocorrências que possam ter implicações neste t</w:t>
      </w:r>
      <w:r w:rsidR="003826FD">
        <w:rPr>
          <w:sz w:val="20"/>
        </w:rPr>
        <w:t>ermo de colaboração</w:t>
      </w:r>
      <w:r>
        <w:rPr>
          <w:sz w:val="20"/>
        </w:rPr>
        <w:t>, serão aceitas somente se registradas em ata ou relatórios</w:t>
      </w:r>
      <w:r>
        <w:rPr>
          <w:spacing w:val="-3"/>
          <w:sz w:val="20"/>
        </w:rPr>
        <w:t xml:space="preserve"> </w:t>
      </w:r>
      <w:r>
        <w:rPr>
          <w:sz w:val="20"/>
        </w:rPr>
        <w:t>circunstanciados.</w:t>
      </w:r>
    </w:p>
    <w:p w:rsidR="00494A2B" w:rsidRDefault="00494A2B" w:rsidP="00494A2B">
      <w:pPr>
        <w:pStyle w:val="Corpodetexto"/>
        <w:ind w:left="1134"/>
        <w:rPr>
          <w:sz w:val="22"/>
        </w:rPr>
      </w:pPr>
    </w:p>
    <w:p w:rsidR="00494A2B" w:rsidRDefault="00494A2B" w:rsidP="00494A2B">
      <w:pPr>
        <w:pStyle w:val="Corpodetexto"/>
        <w:ind w:left="1134"/>
        <w:rPr>
          <w:sz w:val="18"/>
        </w:rPr>
      </w:pPr>
    </w:p>
    <w:p w:rsidR="00494A2B" w:rsidRDefault="00494A2B" w:rsidP="00494A2B">
      <w:pPr>
        <w:pStyle w:val="Corpodetexto"/>
        <w:ind w:left="1134"/>
      </w:pPr>
      <w:r>
        <w:t>CLÁUSULA DÉCIMA QUINTA - DO FORO</w:t>
      </w:r>
    </w:p>
    <w:p w:rsidR="00494A2B" w:rsidRDefault="00494A2B" w:rsidP="00494A2B">
      <w:pPr>
        <w:pStyle w:val="Corpodetexto"/>
        <w:spacing w:before="10"/>
        <w:ind w:left="1134"/>
        <w:rPr>
          <w:sz w:val="19"/>
        </w:rPr>
      </w:pPr>
    </w:p>
    <w:p w:rsidR="00494A2B" w:rsidRDefault="00494A2B" w:rsidP="00494A2B">
      <w:pPr>
        <w:pStyle w:val="PargrafodaLista"/>
        <w:numPr>
          <w:ilvl w:val="1"/>
          <w:numId w:val="1"/>
        </w:numPr>
        <w:tabs>
          <w:tab w:val="left" w:pos="1592"/>
        </w:tabs>
        <w:ind w:left="1134" w:right="572" w:firstLine="0"/>
        <w:jc w:val="both"/>
        <w:rPr>
          <w:sz w:val="20"/>
        </w:rPr>
      </w:pPr>
      <w:r>
        <w:rPr>
          <w:sz w:val="20"/>
        </w:rPr>
        <w:t>- Será competente para dirimir as controvérsias decorrentes deste termo de colaboração, que não possam ser resolvidas pela via administrativa, o foro da Comarca de Pouso Alegre, Estado de Minas Gerais, com renúncia expressa a outros, por mais privilegiados que</w:t>
      </w:r>
      <w:r>
        <w:rPr>
          <w:spacing w:val="-5"/>
          <w:sz w:val="20"/>
        </w:rPr>
        <w:t xml:space="preserve"> </w:t>
      </w:r>
      <w:r>
        <w:rPr>
          <w:sz w:val="20"/>
        </w:rPr>
        <w:t>forem.</w:t>
      </w:r>
    </w:p>
    <w:p w:rsidR="00494A2B" w:rsidRDefault="00494A2B" w:rsidP="00494A2B">
      <w:pPr>
        <w:pStyle w:val="Corpodetexto"/>
        <w:spacing w:before="1"/>
        <w:ind w:left="1134"/>
      </w:pPr>
    </w:p>
    <w:p w:rsidR="00494A2B" w:rsidRDefault="00494A2B" w:rsidP="00494A2B">
      <w:pPr>
        <w:pStyle w:val="PargrafodaLista"/>
        <w:numPr>
          <w:ilvl w:val="1"/>
          <w:numId w:val="1"/>
        </w:numPr>
        <w:tabs>
          <w:tab w:val="left" w:pos="1585"/>
        </w:tabs>
        <w:ind w:left="1134" w:right="562" w:firstLine="0"/>
        <w:jc w:val="both"/>
        <w:rPr>
          <w:sz w:val="20"/>
        </w:rPr>
      </w:pPr>
      <w:r>
        <w:rPr>
          <w:sz w:val="20"/>
        </w:rPr>
        <w:t>- E, por assim estarem plenamente de acordo, os partícipes obrigam-se ao total e irrenunciável cumprimento dos termos do presente instrumento, o qual, lido e achado conforme, foi lavrado em 2 (duas) vias de igual teor e forma, que vão assinadas pelos partícipes, para que produza seus jurídicos e legais efeitos, em Juízo ou fora</w:t>
      </w:r>
      <w:r>
        <w:rPr>
          <w:spacing w:val="-35"/>
          <w:sz w:val="20"/>
        </w:rPr>
        <w:t xml:space="preserve"> </w:t>
      </w:r>
      <w:r>
        <w:rPr>
          <w:sz w:val="20"/>
        </w:rPr>
        <w:t>dele.</w:t>
      </w:r>
    </w:p>
    <w:p w:rsidR="00494A2B" w:rsidRDefault="00494A2B" w:rsidP="00494A2B">
      <w:pPr>
        <w:pStyle w:val="Corpodetexto"/>
        <w:ind w:left="1134"/>
        <w:rPr>
          <w:sz w:val="22"/>
        </w:rPr>
      </w:pPr>
    </w:p>
    <w:p w:rsidR="00494A2B" w:rsidRDefault="00494A2B" w:rsidP="00494A2B">
      <w:pPr>
        <w:pStyle w:val="Corpodetexto"/>
        <w:ind w:left="1134"/>
        <w:rPr>
          <w:sz w:val="18"/>
        </w:rPr>
      </w:pPr>
    </w:p>
    <w:p w:rsidR="00494A2B" w:rsidRDefault="00494A2B" w:rsidP="00494A2B">
      <w:pPr>
        <w:pStyle w:val="Corpodetexto"/>
        <w:ind w:left="1134"/>
        <w:jc w:val="both"/>
      </w:pPr>
      <w:r>
        <w:t>Pouso Alegre – MG, xx de xxxx de 201x.</w:t>
      </w:r>
    </w:p>
    <w:p w:rsidR="00494A2B" w:rsidRDefault="00494A2B" w:rsidP="00494A2B">
      <w:pPr>
        <w:pStyle w:val="Corpodetexto"/>
        <w:ind w:left="1134"/>
      </w:pPr>
    </w:p>
    <w:p w:rsidR="00494A2B" w:rsidRDefault="00494A2B" w:rsidP="00494A2B">
      <w:pPr>
        <w:pStyle w:val="Corpodetexto"/>
      </w:pPr>
    </w:p>
    <w:p w:rsidR="00494A2B" w:rsidRDefault="00494A2B" w:rsidP="00494A2B">
      <w:pPr>
        <w:pStyle w:val="Corpodetexto"/>
      </w:pPr>
    </w:p>
    <w:p w:rsidR="00494A2B" w:rsidRDefault="00494A2B" w:rsidP="00494A2B">
      <w:pPr>
        <w:pStyle w:val="Corpodetexto"/>
        <w:ind w:left="1134"/>
      </w:pPr>
    </w:p>
    <w:p w:rsidR="00494A2B" w:rsidRDefault="004A39D5" w:rsidP="00494A2B">
      <w:pPr>
        <w:pStyle w:val="Corpodetexto"/>
        <w:spacing w:before="4"/>
        <w:ind w:left="1134"/>
        <w:rPr>
          <w:sz w:val="15"/>
        </w:rPr>
      </w:pPr>
      <w:r w:rsidRPr="004A39D5">
        <w:pict>
          <v:line id="_x0000_s1050" style="position:absolute;left:0;text-align:left;z-index:-251639808;mso-wrap-distance-left:0;mso-wrap-distance-right:0;mso-position-horizontal-relative:page" from="56.65pt,11.15pt" to="378.9pt,11.15pt" strokeweight=".22136mm">
            <w10:wrap type="topAndBottom" anchorx="page"/>
          </v:line>
        </w:pict>
      </w:r>
    </w:p>
    <w:p w:rsidR="00494A2B" w:rsidRDefault="00494A2B" w:rsidP="00494A2B">
      <w:pPr>
        <w:pStyle w:val="Corpodetexto"/>
        <w:spacing w:line="201" w:lineRule="exact"/>
        <w:ind w:left="1134"/>
      </w:pPr>
      <w:r>
        <w:t>LEILA DE FATIMA FONSECA DA COSTA</w:t>
      </w:r>
    </w:p>
    <w:p w:rsidR="00494A2B" w:rsidRDefault="00494A2B" w:rsidP="00494A2B">
      <w:pPr>
        <w:pStyle w:val="Corpodetexto"/>
        <w:ind w:left="1134"/>
      </w:pPr>
      <w:r>
        <w:t>SECRETÁRIA DE EDUCAÇÃO</w:t>
      </w:r>
      <w:r w:rsidR="00F0187B">
        <w:t xml:space="preserve"> E CULTURA</w:t>
      </w:r>
    </w:p>
    <w:p w:rsidR="00494A2B" w:rsidRDefault="00494A2B" w:rsidP="00494A2B">
      <w:pPr>
        <w:pStyle w:val="Corpodetexto"/>
        <w:ind w:left="1134"/>
      </w:pPr>
    </w:p>
    <w:p w:rsidR="00494A2B" w:rsidRDefault="00494A2B" w:rsidP="00494A2B">
      <w:pPr>
        <w:pStyle w:val="Corpodetexto"/>
      </w:pPr>
    </w:p>
    <w:p w:rsidR="00494A2B" w:rsidRDefault="00494A2B" w:rsidP="00494A2B">
      <w:pPr>
        <w:pStyle w:val="Corpodetexto"/>
        <w:ind w:left="1134"/>
      </w:pPr>
    </w:p>
    <w:p w:rsidR="00494A2B" w:rsidRDefault="004A39D5" w:rsidP="00494A2B">
      <w:pPr>
        <w:pStyle w:val="Corpodetexto"/>
        <w:spacing w:before="3"/>
        <w:ind w:left="1134"/>
        <w:rPr>
          <w:sz w:val="15"/>
        </w:rPr>
      </w:pPr>
      <w:r w:rsidRPr="004A39D5">
        <w:pict>
          <v:line id="_x0000_s1051" style="position:absolute;left:0;text-align:left;z-index:-251638784;mso-wrap-distance-left:0;mso-wrap-distance-right:0;mso-position-horizontal-relative:page" from="56.65pt,11.1pt" to="362.2pt,11.1pt" strokeweight=".22136mm">
            <w10:wrap type="topAndBottom" anchorx="page"/>
          </v:line>
        </w:pict>
      </w:r>
    </w:p>
    <w:p w:rsidR="00494A2B" w:rsidRPr="00494A2B" w:rsidRDefault="00494A2B" w:rsidP="00494A2B">
      <w:pPr>
        <w:pStyle w:val="Corpodetexto"/>
        <w:spacing w:line="203" w:lineRule="exact"/>
        <w:ind w:left="1134"/>
        <w:sectPr w:rsidR="00494A2B" w:rsidRPr="00494A2B">
          <w:pgSz w:w="11910" w:h="16850"/>
          <w:pgMar w:top="1140" w:right="0" w:bottom="960" w:left="0" w:header="15" w:footer="771" w:gutter="0"/>
          <w:cols w:space="720"/>
        </w:sectPr>
      </w:pPr>
      <w:r>
        <w:t>Assinatura do representante legal da Organização da Sociedade Civil</w:t>
      </w:r>
    </w:p>
    <w:p w:rsidR="00323DF7" w:rsidRPr="00494A2B" w:rsidRDefault="00154AAD" w:rsidP="00494A2B"/>
    <w:sectPr w:rsidR="00323DF7" w:rsidRPr="00494A2B" w:rsidSect="0021701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AAD" w:rsidRDefault="00154AAD" w:rsidP="00B35843">
      <w:r>
        <w:separator/>
      </w:r>
    </w:p>
  </w:endnote>
  <w:endnote w:type="continuationSeparator" w:id="0">
    <w:p w:rsidR="00154AAD" w:rsidRDefault="00154AAD" w:rsidP="00B358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76" w:rsidRDefault="00C4650B">
    <w:pPr>
      <w:pStyle w:val="Corpodetexto"/>
      <w:spacing w:line="14" w:lineRule="auto"/>
    </w:pPr>
    <w:r>
      <w:rPr>
        <w:noProof/>
        <w:lang w:val="pt-BR" w:eastAsia="pt-BR" w:bidi="ar-SA"/>
      </w:rPr>
      <w:drawing>
        <wp:anchor distT="0" distB="0" distL="0" distR="0" simplePos="0" relativeHeight="251664384" behindDoc="1" locked="0" layoutInCell="1" allowOverlap="1">
          <wp:simplePos x="0" y="0"/>
          <wp:positionH relativeFrom="page">
            <wp:posOffset>0</wp:posOffset>
          </wp:positionH>
          <wp:positionV relativeFrom="page">
            <wp:posOffset>10077446</wp:posOffset>
          </wp:positionV>
          <wp:extent cx="7560564" cy="61646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stretch>
                    <a:fillRect/>
                  </a:stretch>
                </pic:blipFill>
                <pic:spPr>
                  <a:xfrm>
                    <a:off x="0" y="0"/>
                    <a:ext cx="7560564" cy="616460"/>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76" w:rsidRDefault="00C4650B">
    <w:pPr>
      <w:pStyle w:val="Corpodetexto"/>
      <w:spacing w:line="14" w:lineRule="auto"/>
    </w:pPr>
    <w:r>
      <w:rPr>
        <w:noProof/>
        <w:lang w:val="pt-BR" w:eastAsia="pt-BR" w:bidi="ar-SA"/>
      </w:rPr>
      <w:drawing>
        <wp:anchor distT="0" distB="0" distL="0" distR="0" simplePos="0" relativeHeight="251665408" behindDoc="1" locked="0" layoutInCell="1" allowOverlap="1">
          <wp:simplePos x="0" y="0"/>
          <wp:positionH relativeFrom="page">
            <wp:posOffset>0</wp:posOffset>
          </wp:positionH>
          <wp:positionV relativeFrom="page">
            <wp:posOffset>10077446</wp:posOffset>
          </wp:positionV>
          <wp:extent cx="7560564" cy="616460"/>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 cstate="print"/>
                  <a:stretch>
                    <a:fillRect/>
                  </a:stretch>
                </pic:blipFill>
                <pic:spPr>
                  <a:xfrm>
                    <a:off x="0" y="0"/>
                    <a:ext cx="7560564" cy="616460"/>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76" w:rsidRDefault="00C4650B">
    <w:pPr>
      <w:pStyle w:val="Corpodetexto"/>
      <w:spacing w:line="14" w:lineRule="auto"/>
    </w:pPr>
    <w:r>
      <w:rPr>
        <w:noProof/>
        <w:lang w:val="pt-BR" w:eastAsia="pt-BR" w:bidi="ar-SA"/>
      </w:rPr>
      <w:drawing>
        <wp:anchor distT="0" distB="0" distL="0" distR="0" simplePos="0" relativeHeight="251666432" behindDoc="1" locked="0" layoutInCell="1" allowOverlap="1">
          <wp:simplePos x="0" y="0"/>
          <wp:positionH relativeFrom="page">
            <wp:posOffset>0</wp:posOffset>
          </wp:positionH>
          <wp:positionV relativeFrom="page">
            <wp:posOffset>10077446</wp:posOffset>
          </wp:positionV>
          <wp:extent cx="7560564" cy="616460"/>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 cstate="print"/>
                  <a:stretch>
                    <a:fillRect/>
                  </a:stretch>
                </pic:blipFill>
                <pic:spPr>
                  <a:xfrm>
                    <a:off x="0" y="0"/>
                    <a:ext cx="7560564" cy="616460"/>
                  </a:xfrm>
                  <a:prstGeom prst="rect">
                    <a:avLst/>
                  </a:prstGeom>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76" w:rsidRDefault="00C4650B">
    <w:pPr>
      <w:pStyle w:val="Corpodetexto"/>
      <w:spacing w:line="14" w:lineRule="auto"/>
    </w:pPr>
    <w:r>
      <w:rPr>
        <w:noProof/>
        <w:lang w:val="pt-BR" w:eastAsia="pt-BR" w:bidi="ar-SA"/>
      </w:rPr>
      <w:drawing>
        <wp:anchor distT="0" distB="0" distL="0" distR="0" simplePos="0" relativeHeight="251668480" behindDoc="1" locked="0" layoutInCell="1" allowOverlap="1">
          <wp:simplePos x="0" y="0"/>
          <wp:positionH relativeFrom="page">
            <wp:posOffset>0</wp:posOffset>
          </wp:positionH>
          <wp:positionV relativeFrom="page">
            <wp:posOffset>10077446</wp:posOffset>
          </wp:positionV>
          <wp:extent cx="7560564" cy="616460"/>
          <wp:effectExtent l="0" t="0" r="0" b="0"/>
          <wp:wrapNone/>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jpeg"/>
                  <pic:cNvPicPr/>
                </pic:nvPicPr>
                <pic:blipFill>
                  <a:blip r:embed="rId1" cstate="print"/>
                  <a:stretch>
                    <a:fillRect/>
                  </a:stretch>
                </pic:blipFill>
                <pic:spPr>
                  <a:xfrm>
                    <a:off x="0" y="0"/>
                    <a:ext cx="7560564" cy="61646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AAD" w:rsidRDefault="00154AAD" w:rsidP="00B35843">
      <w:r>
        <w:separator/>
      </w:r>
    </w:p>
  </w:footnote>
  <w:footnote w:type="continuationSeparator" w:id="0">
    <w:p w:rsidR="00154AAD" w:rsidRDefault="00154AAD" w:rsidP="00B358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76" w:rsidRDefault="00C4650B">
    <w:pPr>
      <w:pStyle w:val="Corpodetexto"/>
      <w:spacing w:line="14" w:lineRule="auto"/>
    </w:pPr>
    <w:r>
      <w:rPr>
        <w:noProof/>
        <w:lang w:val="pt-BR" w:eastAsia="pt-BR" w:bidi="ar-SA"/>
      </w:rPr>
      <w:drawing>
        <wp:anchor distT="0" distB="0" distL="0" distR="0" simplePos="0" relativeHeight="251662336" behindDoc="1" locked="0" layoutInCell="1" allowOverlap="1">
          <wp:simplePos x="0" y="0"/>
          <wp:positionH relativeFrom="page">
            <wp:posOffset>0</wp:posOffset>
          </wp:positionH>
          <wp:positionV relativeFrom="page">
            <wp:posOffset>9525</wp:posOffset>
          </wp:positionV>
          <wp:extent cx="7553325" cy="1123950"/>
          <wp:effectExtent l="19050" t="0" r="952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553325" cy="112395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76" w:rsidRDefault="00154AAD">
    <w:pPr>
      <w:pStyle w:val="Corpodetexto"/>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76" w:rsidRDefault="00154AAD">
    <w:pPr>
      <w:pStyle w:val="Corpodetexto"/>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76" w:rsidRDefault="00C4650B">
    <w:pPr>
      <w:pStyle w:val="Corpodetexto"/>
      <w:spacing w:line="14" w:lineRule="auto"/>
    </w:pPr>
    <w:r>
      <w:rPr>
        <w:noProof/>
        <w:lang w:val="pt-BR" w:eastAsia="pt-BR" w:bidi="ar-SA"/>
      </w:rPr>
      <w:drawing>
        <wp:anchor distT="0" distB="0" distL="0" distR="0" simplePos="0" relativeHeight="251667456" behindDoc="1" locked="0" layoutInCell="1" allowOverlap="1">
          <wp:simplePos x="0" y="0"/>
          <wp:positionH relativeFrom="page">
            <wp:posOffset>0</wp:posOffset>
          </wp:positionH>
          <wp:positionV relativeFrom="page">
            <wp:posOffset>9524</wp:posOffset>
          </wp:positionV>
          <wp:extent cx="7553325" cy="714375"/>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1" cstate="print"/>
                  <a:stretch>
                    <a:fillRect/>
                  </a:stretch>
                </pic:blipFill>
                <pic:spPr>
                  <a:xfrm>
                    <a:off x="0" y="0"/>
                    <a:ext cx="7553325" cy="714375"/>
                  </a:xfrm>
                  <a:prstGeom prst="rect">
                    <a:avLst/>
                  </a:prstGeom>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76" w:rsidRDefault="00C4650B">
    <w:pPr>
      <w:pStyle w:val="Corpodetexto"/>
      <w:spacing w:line="14" w:lineRule="auto"/>
    </w:pPr>
    <w:r>
      <w:rPr>
        <w:noProof/>
        <w:lang w:val="pt-BR" w:eastAsia="pt-BR" w:bidi="ar-SA"/>
      </w:rPr>
      <w:drawing>
        <wp:anchor distT="0" distB="0" distL="0" distR="0" simplePos="0" relativeHeight="251669504" behindDoc="1" locked="0" layoutInCell="1" allowOverlap="1">
          <wp:simplePos x="0" y="0"/>
          <wp:positionH relativeFrom="page">
            <wp:posOffset>0</wp:posOffset>
          </wp:positionH>
          <wp:positionV relativeFrom="page">
            <wp:posOffset>9525</wp:posOffset>
          </wp:positionV>
          <wp:extent cx="7553325" cy="962025"/>
          <wp:effectExtent l="19050" t="0" r="9525"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1" cstate="print"/>
                  <a:stretch>
                    <a:fillRect/>
                  </a:stretch>
                </pic:blipFill>
                <pic:spPr>
                  <a:xfrm>
                    <a:off x="0" y="0"/>
                    <a:ext cx="7553325" cy="962025"/>
                  </a:xfrm>
                  <a:prstGeom prst="rect">
                    <a:avLst/>
                  </a:prstGeom>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A76" w:rsidRDefault="00C4650B">
    <w:pPr>
      <w:pStyle w:val="Corpodetexto"/>
      <w:spacing w:line="14" w:lineRule="auto"/>
    </w:pPr>
    <w:r>
      <w:rPr>
        <w:noProof/>
        <w:lang w:val="pt-BR" w:eastAsia="pt-BR" w:bidi="ar-SA"/>
      </w:rPr>
      <w:drawing>
        <wp:anchor distT="0" distB="0" distL="0" distR="0" simplePos="0" relativeHeight="251671552" behindDoc="1" locked="0" layoutInCell="1" allowOverlap="1">
          <wp:simplePos x="0" y="0"/>
          <wp:positionH relativeFrom="page">
            <wp:posOffset>0</wp:posOffset>
          </wp:positionH>
          <wp:positionV relativeFrom="page">
            <wp:posOffset>9525</wp:posOffset>
          </wp:positionV>
          <wp:extent cx="7553325" cy="904875"/>
          <wp:effectExtent l="19050" t="0" r="9525"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1" cstate="print"/>
                  <a:stretch>
                    <a:fillRect/>
                  </a:stretch>
                </pic:blipFill>
                <pic:spPr>
                  <a:xfrm>
                    <a:off x="0" y="0"/>
                    <a:ext cx="7553325" cy="9048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29D6"/>
    <w:multiLevelType w:val="multilevel"/>
    <w:tmpl w:val="CB72773E"/>
    <w:lvl w:ilvl="0">
      <w:start w:val="10"/>
      <w:numFmt w:val="decimal"/>
      <w:lvlText w:val="%1"/>
      <w:lvlJc w:val="left"/>
      <w:pPr>
        <w:ind w:left="1132" w:hanging="459"/>
        <w:jc w:val="left"/>
      </w:pPr>
      <w:rPr>
        <w:rFonts w:hint="default"/>
        <w:lang w:val="pt-PT" w:eastAsia="pt-PT" w:bidi="pt-PT"/>
      </w:rPr>
    </w:lvl>
    <w:lvl w:ilvl="1">
      <w:start w:val="1"/>
      <w:numFmt w:val="decimal"/>
      <w:lvlText w:val="%1.%2"/>
      <w:lvlJc w:val="left"/>
      <w:pPr>
        <w:ind w:left="1132" w:hanging="459"/>
        <w:jc w:val="left"/>
      </w:pPr>
      <w:rPr>
        <w:rFonts w:ascii="Arial" w:eastAsia="Arial" w:hAnsi="Arial" w:cs="Arial" w:hint="default"/>
        <w:spacing w:val="-1"/>
        <w:w w:val="99"/>
        <w:sz w:val="20"/>
        <w:szCs w:val="20"/>
        <w:lang w:val="pt-PT" w:eastAsia="pt-PT" w:bidi="pt-PT"/>
      </w:rPr>
    </w:lvl>
    <w:lvl w:ilvl="2">
      <w:numFmt w:val="bullet"/>
      <w:lvlText w:val="•"/>
      <w:lvlJc w:val="left"/>
      <w:pPr>
        <w:ind w:left="3293" w:hanging="459"/>
      </w:pPr>
      <w:rPr>
        <w:rFonts w:hint="default"/>
        <w:lang w:val="pt-PT" w:eastAsia="pt-PT" w:bidi="pt-PT"/>
      </w:rPr>
    </w:lvl>
    <w:lvl w:ilvl="3">
      <w:numFmt w:val="bullet"/>
      <w:lvlText w:val="•"/>
      <w:lvlJc w:val="left"/>
      <w:pPr>
        <w:ind w:left="4369" w:hanging="459"/>
      </w:pPr>
      <w:rPr>
        <w:rFonts w:hint="default"/>
        <w:lang w:val="pt-PT" w:eastAsia="pt-PT" w:bidi="pt-PT"/>
      </w:rPr>
    </w:lvl>
    <w:lvl w:ilvl="4">
      <w:numFmt w:val="bullet"/>
      <w:lvlText w:val="•"/>
      <w:lvlJc w:val="left"/>
      <w:pPr>
        <w:ind w:left="5446" w:hanging="459"/>
      </w:pPr>
      <w:rPr>
        <w:rFonts w:hint="default"/>
        <w:lang w:val="pt-PT" w:eastAsia="pt-PT" w:bidi="pt-PT"/>
      </w:rPr>
    </w:lvl>
    <w:lvl w:ilvl="5">
      <w:numFmt w:val="bullet"/>
      <w:lvlText w:val="•"/>
      <w:lvlJc w:val="left"/>
      <w:pPr>
        <w:ind w:left="6523" w:hanging="459"/>
      </w:pPr>
      <w:rPr>
        <w:rFonts w:hint="default"/>
        <w:lang w:val="pt-PT" w:eastAsia="pt-PT" w:bidi="pt-PT"/>
      </w:rPr>
    </w:lvl>
    <w:lvl w:ilvl="6">
      <w:numFmt w:val="bullet"/>
      <w:lvlText w:val="•"/>
      <w:lvlJc w:val="left"/>
      <w:pPr>
        <w:ind w:left="7599" w:hanging="459"/>
      </w:pPr>
      <w:rPr>
        <w:rFonts w:hint="default"/>
        <w:lang w:val="pt-PT" w:eastAsia="pt-PT" w:bidi="pt-PT"/>
      </w:rPr>
    </w:lvl>
    <w:lvl w:ilvl="7">
      <w:numFmt w:val="bullet"/>
      <w:lvlText w:val="•"/>
      <w:lvlJc w:val="left"/>
      <w:pPr>
        <w:ind w:left="8676" w:hanging="459"/>
      </w:pPr>
      <w:rPr>
        <w:rFonts w:hint="default"/>
        <w:lang w:val="pt-PT" w:eastAsia="pt-PT" w:bidi="pt-PT"/>
      </w:rPr>
    </w:lvl>
    <w:lvl w:ilvl="8">
      <w:numFmt w:val="bullet"/>
      <w:lvlText w:val="•"/>
      <w:lvlJc w:val="left"/>
      <w:pPr>
        <w:ind w:left="9753" w:hanging="459"/>
      </w:pPr>
      <w:rPr>
        <w:rFonts w:hint="default"/>
        <w:lang w:val="pt-PT" w:eastAsia="pt-PT" w:bidi="pt-PT"/>
      </w:rPr>
    </w:lvl>
  </w:abstractNum>
  <w:abstractNum w:abstractNumId="1">
    <w:nsid w:val="0BD75A76"/>
    <w:multiLevelType w:val="multilevel"/>
    <w:tmpl w:val="28DE1DE0"/>
    <w:lvl w:ilvl="0">
      <w:start w:val="7"/>
      <w:numFmt w:val="decimal"/>
      <w:lvlText w:val="%1"/>
      <w:lvlJc w:val="left"/>
      <w:pPr>
        <w:ind w:left="1132" w:hanging="335"/>
        <w:jc w:val="left"/>
      </w:pPr>
      <w:rPr>
        <w:rFonts w:hint="default"/>
        <w:lang w:val="pt-PT" w:eastAsia="pt-PT" w:bidi="pt-PT"/>
      </w:rPr>
    </w:lvl>
    <w:lvl w:ilvl="1">
      <w:start w:val="1"/>
      <w:numFmt w:val="decimal"/>
      <w:lvlText w:val="%1.%2"/>
      <w:lvlJc w:val="left"/>
      <w:pPr>
        <w:ind w:left="1132" w:hanging="335"/>
        <w:jc w:val="left"/>
      </w:pPr>
      <w:rPr>
        <w:rFonts w:ascii="Arial" w:eastAsia="Arial" w:hAnsi="Arial" w:cs="Arial" w:hint="default"/>
        <w:spacing w:val="-1"/>
        <w:w w:val="99"/>
        <w:sz w:val="20"/>
        <w:szCs w:val="20"/>
        <w:lang w:val="pt-PT" w:eastAsia="pt-PT" w:bidi="pt-PT"/>
      </w:rPr>
    </w:lvl>
    <w:lvl w:ilvl="2">
      <w:numFmt w:val="bullet"/>
      <w:lvlText w:val="•"/>
      <w:lvlJc w:val="left"/>
      <w:pPr>
        <w:ind w:left="3293" w:hanging="335"/>
      </w:pPr>
      <w:rPr>
        <w:rFonts w:hint="default"/>
        <w:lang w:val="pt-PT" w:eastAsia="pt-PT" w:bidi="pt-PT"/>
      </w:rPr>
    </w:lvl>
    <w:lvl w:ilvl="3">
      <w:numFmt w:val="bullet"/>
      <w:lvlText w:val="•"/>
      <w:lvlJc w:val="left"/>
      <w:pPr>
        <w:ind w:left="4369" w:hanging="335"/>
      </w:pPr>
      <w:rPr>
        <w:rFonts w:hint="default"/>
        <w:lang w:val="pt-PT" w:eastAsia="pt-PT" w:bidi="pt-PT"/>
      </w:rPr>
    </w:lvl>
    <w:lvl w:ilvl="4">
      <w:numFmt w:val="bullet"/>
      <w:lvlText w:val="•"/>
      <w:lvlJc w:val="left"/>
      <w:pPr>
        <w:ind w:left="5446" w:hanging="335"/>
      </w:pPr>
      <w:rPr>
        <w:rFonts w:hint="default"/>
        <w:lang w:val="pt-PT" w:eastAsia="pt-PT" w:bidi="pt-PT"/>
      </w:rPr>
    </w:lvl>
    <w:lvl w:ilvl="5">
      <w:numFmt w:val="bullet"/>
      <w:lvlText w:val="•"/>
      <w:lvlJc w:val="left"/>
      <w:pPr>
        <w:ind w:left="6523" w:hanging="335"/>
      </w:pPr>
      <w:rPr>
        <w:rFonts w:hint="default"/>
        <w:lang w:val="pt-PT" w:eastAsia="pt-PT" w:bidi="pt-PT"/>
      </w:rPr>
    </w:lvl>
    <w:lvl w:ilvl="6">
      <w:numFmt w:val="bullet"/>
      <w:lvlText w:val="•"/>
      <w:lvlJc w:val="left"/>
      <w:pPr>
        <w:ind w:left="7599" w:hanging="335"/>
      </w:pPr>
      <w:rPr>
        <w:rFonts w:hint="default"/>
        <w:lang w:val="pt-PT" w:eastAsia="pt-PT" w:bidi="pt-PT"/>
      </w:rPr>
    </w:lvl>
    <w:lvl w:ilvl="7">
      <w:numFmt w:val="bullet"/>
      <w:lvlText w:val="•"/>
      <w:lvlJc w:val="left"/>
      <w:pPr>
        <w:ind w:left="8676" w:hanging="335"/>
      </w:pPr>
      <w:rPr>
        <w:rFonts w:hint="default"/>
        <w:lang w:val="pt-PT" w:eastAsia="pt-PT" w:bidi="pt-PT"/>
      </w:rPr>
    </w:lvl>
    <w:lvl w:ilvl="8">
      <w:numFmt w:val="bullet"/>
      <w:lvlText w:val="•"/>
      <w:lvlJc w:val="left"/>
      <w:pPr>
        <w:ind w:left="9753" w:hanging="335"/>
      </w:pPr>
      <w:rPr>
        <w:rFonts w:hint="default"/>
        <w:lang w:val="pt-PT" w:eastAsia="pt-PT" w:bidi="pt-PT"/>
      </w:rPr>
    </w:lvl>
  </w:abstractNum>
  <w:abstractNum w:abstractNumId="2">
    <w:nsid w:val="10152526"/>
    <w:multiLevelType w:val="multilevel"/>
    <w:tmpl w:val="6FF0C35C"/>
    <w:lvl w:ilvl="0">
      <w:start w:val="9"/>
      <w:numFmt w:val="decimal"/>
      <w:lvlText w:val="%1"/>
      <w:lvlJc w:val="left"/>
      <w:pPr>
        <w:ind w:left="1132" w:hanging="339"/>
        <w:jc w:val="left"/>
      </w:pPr>
      <w:rPr>
        <w:rFonts w:hint="default"/>
        <w:lang w:val="pt-PT" w:eastAsia="pt-PT" w:bidi="pt-PT"/>
      </w:rPr>
    </w:lvl>
    <w:lvl w:ilvl="1">
      <w:start w:val="1"/>
      <w:numFmt w:val="decimal"/>
      <w:lvlText w:val="%1.%2"/>
      <w:lvlJc w:val="left"/>
      <w:pPr>
        <w:ind w:left="1132" w:hanging="339"/>
        <w:jc w:val="left"/>
      </w:pPr>
      <w:rPr>
        <w:rFonts w:ascii="Arial" w:eastAsia="Arial" w:hAnsi="Arial" w:cs="Arial" w:hint="default"/>
        <w:spacing w:val="-1"/>
        <w:w w:val="99"/>
        <w:sz w:val="20"/>
        <w:szCs w:val="20"/>
        <w:lang w:val="pt-PT" w:eastAsia="pt-PT" w:bidi="pt-PT"/>
      </w:rPr>
    </w:lvl>
    <w:lvl w:ilvl="2">
      <w:numFmt w:val="bullet"/>
      <w:lvlText w:val="•"/>
      <w:lvlJc w:val="left"/>
      <w:pPr>
        <w:ind w:left="3293" w:hanging="339"/>
      </w:pPr>
      <w:rPr>
        <w:rFonts w:hint="default"/>
        <w:lang w:val="pt-PT" w:eastAsia="pt-PT" w:bidi="pt-PT"/>
      </w:rPr>
    </w:lvl>
    <w:lvl w:ilvl="3">
      <w:numFmt w:val="bullet"/>
      <w:lvlText w:val="•"/>
      <w:lvlJc w:val="left"/>
      <w:pPr>
        <w:ind w:left="4369" w:hanging="339"/>
      </w:pPr>
      <w:rPr>
        <w:rFonts w:hint="default"/>
        <w:lang w:val="pt-PT" w:eastAsia="pt-PT" w:bidi="pt-PT"/>
      </w:rPr>
    </w:lvl>
    <w:lvl w:ilvl="4">
      <w:numFmt w:val="bullet"/>
      <w:lvlText w:val="•"/>
      <w:lvlJc w:val="left"/>
      <w:pPr>
        <w:ind w:left="5446" w:hanging="339"/>
      </w:pPr>
      <w:rPr>
        <w:rFonts w:hint="default"/>
        <w:lang w:val="pt-PT" w:eastAsia="pt-PT" w:bidi="pt-PT"/>
      </w:rPr>
    </w:lvl>
    <w:lvl w:ilvl="5">
      <w:numFmt w:val="bullet"/>
      <w:lvlText w:val="•"/>
      <w:lvlJc w:val="left"/>
      <w:pPr>
        <w:ind w:left="6523" w:hanging="339"/>
      </w:pPr>
      <w:rPr>
        <w:rFonts w:hint="default"/>
        <w:lang w:val="pt-PT" w:eastAsia="pt-PT" w:bidi="pt-PT"/>
      </w:rPr>
    </w:lvl>
    <w:lvl w:ilvl="6">
      <w:numFmt w:val="bullet"/>
      <w:lvlText w:val="•"/>
      <w:lvlJc w:val="left"/>
      <w:pPr>
        <w:ind w:left="7599" w:hanging="339"/>
      </w:pPr>
      <w:rPr>
        <w:rFonts w:hint="default"/>
        <w:lang w:val="pt-PT" w:eastAsia="pt-PT" w:bidi="pt-PT"/>
      </w:rPr>
    </w:lvl>
    <w:lvl w:ilvl="7">
      <w:numFmt w:val="bullet"/>
      <w:lvlText w:val="•"/>
      <w:lvlJc w:val="left"/>
      <w:pPr>
        <w:ind w:left="8676" w:hanging="339"/>
      </w:pPr>
      <w:rPr>
        <w:rFonts w:hint="default"/>
        <w:lang w:val="pt-PT" w:eastAsia="pt-PT" w:bidi="pt-PT"/>
      </w:rPr>
    </w:lvl>
    <w:lvl w:ilvl="8">
      <w:numFmt w:val="bullet"/>
      <w:lvlText w:val="•"/>
      <w:lvlJc w:val="left"/>
      <w:pPr>
        <w:ind w:left="9753" w:hanging="339"/>
      </w:pPr>
      <w:rPr>
        <w:rFonts w:hint="default"/>
        <w:lang w:val="pt-PT" w:eastAsia="pt-PT" w:bidi="pt-PT"/>
      </w:rPr>
    </w:lvl>
  </w:abstractNum>
  <w:abstractNum w:abstractNumId="3">
    <w:nsid w:val="1A96292B"/>
    <w:multiLevelType w:val="hybridMultilevel"/>
    <w:tmpl w:val="059692D6"/>
    <w:lvl w:ilvl="0" w:tplc="C9B48C52">
      <w:start w:val="1"/>
      <w:numFmt w:val="upperRoman"/>
      <w:lvlText w:val="%1"/>
      <w:lvlJc w:val="left"/>
      <w:pPr>
        <w:ind w:left="1243" w:hanging="111"/>
        <w:jc w:val="left"/>
      </w:pPr>
      <w:rPr>
        <w:rFonts w:ascii="Arial" w:eastAsia="Arial" w:hAnsi="Arial" w:cs="Arial" w:hint="default"/>
        <w:w w:val="99"/>
        <w:sz w:val="20"/>
        <w:szCs w:val="20"/>
        <w:lang w:val="pt-PT" w:eastAsia="pt-PT" w:bidi="pt-PT"/>
      </w:rPr>
    </w:lvl>
    <w:lvl w:ilvl="1" w:tplc="8C5C15B0">
      <w:numFmt w:val="bullet"/>
      <w:lvlText w:val="•"/>
      <w:lvlJc w:val="left"/>
      <w:pPr>
        <w:ind w:left="2306" w:hanging="111"/>
      </w:pPr>
      <w:rPr>
        <w:rFonts w:hint="default"/>
        <w:lang w:val="pt-PT" w:eastAsia="pt-PT" w:bidi="pt-PT"/>
      </w:rPr>
    </w:lvl>
    <w:lvl w:ilvl="2" w:tplc="48A42F92">
      <w:numFmt w:val="bullet"/>
      <w:lvlText w:val="•"/>
      <w:lvlJc w:val="left"/>
      <w:pPr>
        <w:ind w:left="3373" w:hanging="111"/>
      </w:pPr>
      <w:rPr>
        <w:rFonts w:hint="default"/>
        <w:lang w:val="pt-PT" w:eastAsia="pt-PT" w:bidi="pt-PT"/>
      </w:rPr>
    </w:lvl>
    <w:lvl w:ilvl="3" w:tplc="4164261C">
      <w:numFmt w:val="bullet"/>
      <w:lvlText w:val="•"/>
      <w:lvlJc w:val="left"/>
      <w:pPr>
        <w:ind w:left="4439" w:hanging="111"/>
      </w:pPr>
      <w:rPr>
        <w:rFonts w:hint="default"/>
        <w:lang w:val="pt-PT" w:eastAsia="pt-PT" w:bidi="pt-PT"/>
      </w:rPr>
    </w:lvl>
    <w:lvl w:ilvl="4" w:tplc="645EDC4E">
      <w:numFmt w:val="bullet"/>
      <w:lvlText w:val="•"/>
      <w:lvlJc w:val="left"/>
      <w:pPr>
        <w:ind w:left="5506" w:hanging="111"/>
      </w:pPr>
      <w:rPr>
        <w:rFonts w:hint="default"/>
        <w:lang w:val="pt-PT" w:eastAsia="pt-PT" w:bidi="pt-PT"/>
      </w:rPr>
    </w:lvl>
    <w:lvl w:ilvl="5" w:tplc="29DA0352">
      <w:numFmt w:val="bullet"/>
      <w:lvlText w:val="•"/>
      <w:lvlJc w:val="left"/>
      <w:pPr>
        <w:ind w:left="6573" w:hanging="111"/>
      </w:pPr>
      <w:rPr>
        <w:rFonts w:hint="default"/>
        <w:lang w:val="pt-PT" w:eastAsia="pt-PT" w:bidi="pt-PT"/>
      </w:rPr>
    </w:lvl>
    <w:lvl w:ilvl="6" w:tplc="9CEEEABA">
      <w:numFmt w:val="bullet"/>
      <w:lvlText w:val="•"/>
      <w:lvlJc w:val="left"/>
      <w:pPr>
        <w:ind w:left="7639" w:hanging="111"/>
      </w:pPr>
      <w:rPr>
        <w:rFonts w:hint="default"/>
        <w:lang w:val="pt-PT" w:eastAsia="pt-PT" w:bidi="pt-PT"/>
      </w:rPr>
    </w:lvl>
    <w:lvl w:ilvl="7" w:tplc="8500D5DC">
      <w:numFmt w:val="bullet"/>
      <w:lvlText w:val="•"/>
      <w:lvlJc w:val="left"/>
      <w:pPr>
        <w:ind w:left="8706" w:hanging="111"/>
      </w:pPr>
      <w:rPr>
        <w:rFonts w:hint="default"/>
        <w:lang w:val="pt-PT" w:eastAsia="pt-PT" w:bidi="pt-PT"/>
      </w:rPr>
    </w:lvl>
    <w:lvl w:ilvl="8" w:tplc="DCBA69B2">
      <w:numFmt w:val="bullet"/>
      <w:lvlText w:val="•"/>
      <w:lvlJc w:val="left"/>
      <w:pPr>
        <w:ind w:left="9773" w:hanging="111"/>
      </w:pPr>
      <w:rPr>
        <w:rFonts w:hint="default"/>
        <w:lang w:val="pt-PT" w:eastAsia="pt-PT" w:bidi="pt-PT"/>
      </w:rPr>
    </w:lvl>
  </w:abstractNum>
  <w:abstractNum w:abstractNumId="4">
    <w:nsid w:val="1CE233DC"/>
    <w:multiLevelType w:val="multilevel"/>
    <w:tmpl w:val="38047DD8"/>
    <w:lvl w:ilvl="0">
      <w:start w:val="1"/>
      <w:numFmt w:val="decimal"/>
      <w:lvlText w:val="%1"/>
      <w:lvlJc w:val="left"/>
      <w:pPr>
        <w:ind w:left="1464" w:hanging="332"/>
        <w:jc w:val="left"/>
      </w:pPr>
      <w:rPr>
        <w:rFonts w:hint="default"/>
        <w:lang w:val="pt-PT" w:eastAsia="pt-PT" w:bidi="pt-PT"/>
      </w:rPr>
    </w:lvl>
    <w:lvl w:ilvl="1">
      <w:start w:val="1"/>
      <w:numFmt w:val="decimal"/>
      <w:lvlText w:val="%1.%2"/>
      <w:lvlJc w:val="left"/>
      <w:pPr>
        <w:ind w:left="1464" w:hanging="332"/>
        <w:jc w:val="left"/>
      </w:pPr>
      <w:rPr>
        <w:rFonts w:ascii="Arial" w:eastAsia="Arial" w:hAnsi="Arial" w:cs="Arial" w:hint="default"/>
        <w:spacing w:val="-1"/>
        <w:w w:val="99"/>
        <w:sz w:val="20"/>
        <w:szCs w:val="20"/>
        <w:lang w:val="pt-PT" w:eastAsia="pt-PT" w:bidi="pt-PT"/>
      </w:rPr>
    </w:lvl>
    <w:lvl w:ilvl="2">
      <w:numFmt w:val="bullet"/>
      <w:lvlText w:val="•"/>
      <w:lvlJc w:val="left"/>
      <w:pPr>
        <w:ind w:left="3549" w:hanging="332"/>
      </w:pPr>
      <w:rPr>
        <w:rFonts w:hint="default"/>
        <w:lang w:val="pt-PT" w:eastAsia="pt-PT" w:bidi="pt-PT"/>
      </w:rPr>
    </w:lvl>
    <w:lvl w:ilvl="3">
      <w:numFmt w:val="bullet"/>
      <w:lvlText w:val="•"/>
      <w:lvlJc w:val="left"/>
      <w:pPr>
        <w:ind w:left="4593" w:hanging="332"/>
      </w:pPr>
      <w:rPr>
        <w:rFonts w:hint="default"/>
        <w:lang w:val="pt-PT" w:eastAsia="pt-PT" w:bidi="pt-PT"/>
      </w:rPr>
    </w:lvl>
    <w:lvl w:ilvl="4">
      <w:numFmt w:val="bullet"/>
      <w:lvlText w:val="•"/>
      <w:lvlJc w:val="left"/>
      <w:pPr>
        <w:ind w:left="5638" w:hanging="332"/>
      </w:pPr>
      <w:rPr>
        <w:rFonts w:hint="default"/>
        <w:lang w:val="pt-PT" w:eastAsia="pt-PT" w:bidi="pt-PT"/>
      </w:rPr>
    </w:lvl>
    <w:lvl w:ilvl="5">
      <w:numFmt w:val="bullet"/>
      <w:lvlText w:val="•"/>
      <w:lvlJc w:val="left"/>
      <w:pPr>
        <w:ind w:left="6683" w:hanging="332"/>
      </w:pPr>
      <w:rPr>
        <w:rFonts w:hint="default"/>
        <w:lang w:val="pt-PT" w:eastAsia="pt-PT" w:bidi="pt-PT"/>
      </w:rPr>
    </w:lvl>
    <w:lvl w:ilvl="6">
      <w:numFmt w:val="bullet"/>
      <w:lvlText w:val="•"/>
      <w:lvlJc w:val="left"/>
      <w:pPr>
        <w:ind w:left="7727" w:hanging="332"/>
      </w:pPr>
      <w:rPr>
        <w:rFonts w:hint="default"/>
        <w:lang w:val="pt-PT" w:eastAsia="pt-PT" w:bidi="pt-PT"/>
      </w:rPr>
    </w:lvl>
    <w:lvl w:ilvl="7">
      <w:numFmt w:val="bullet"/>
      <w:lvlText w:val="•"/>
      <w:lvlJc w:val="left"/>
      <w:pPr>
        <w:ind w:left="8772" w:hanging="332"/>
      </w:pPr>
      <w:rPr>
        <w:rFonts w:hint="default"/>
        <w:lang w:val="pt-PT" w:eastAsia="pt-PT" w:bidi="pt-PT"/>
      </w:rPr>
    </w:lvl>
    <w:lvl w:ilvl="8">
      <w:numFmt w:val="bullet"/>
      <w:lvlText w:val="•"/>
      <w:lvlJc w:val="left"/>
      <w:pPr>
        <w:ind w:left="9817" w:hanging="332"/>
      </w:pPr>
      <w:rPr>
        <w:rFonts w:hint="default"/>
        <w:lang w:val="pt-PT" w:eastAsia="pt-PT" w:bidi="pt-PT"/>
      </w:rPr>
    </w:lvl>
  </w:abstractNum>
  <w:abstractNum w:abstractNumId="5">
    <w:nsid w:val="1D7B27A1"/>
    <w:multiLevelType w:val="hybridMultilevel"/>
    <w:tmpl w:val="0C36C414"/>
    <w:lvl w:ilvl="0" w:tplc="D2FA4204">
      <w:start w:val="1"/>
      <w:numFmt w:val="upperRoman"/>
      <w:lvlText w:val="%1"/>
      <w:lvlJc w:val="left"/>
      <w:pPr>
        <w:ind w:left="1132" w:hanging="140"/>
        <w:jc w:val="left"/>
      </w:pPr>
      <w:rPr>
        <w:rFonts w:ascii="Arial" w:eastAsia="Arial" w:hAnsi="Arial" w:cs="Arial" w:hint="default"/>
        <w:w w:val="99"/>
        <w:sz w:val="20"/>
        <w:szCs w:val="20"/>
        <w:lang w:val="pt-PT" w:eastAsia="pt-PT" w:bidi="pt-PT"/>
      </w:rPr>
    </w:lvl>
    <w:lvl w:ilvl="1" w:tplc="0674111C">
      <w:numFmt w:val="bullet"/>
      <w:lvlText w:val="•"/>
      <w:lvlJc w:val="left"/>
      <w:pPr>
        <w:ind w:left="2216" w:hanging="140"/>
      </w:pPr>
      <w:rPr>
        <w:rFonts w:hint="default"/>
        <w:lang w:val="pt-PT" w:eastAsia="pt-PT" w:bidi="pt-PT"/>
      </w:rPr>
    </w:lvl>
    <w:lvl w:ilvl="2" w:tplc="B58092E6">
      <w:numFmt w:val="bullet"/>
      <w:lvlText w:val="•"/>
      <w:lvlJc w:val="left"/>
      <w:pPr>
        <w:ind w:left="3293" w:hanging="140"/>
      </w:pPr>
      <w:rPr>
        <w:rFonts w:hint="default"/>
        <w:lang w:val="pt-PT" w:eastAsia="pt-PT" w:bidi="pt-PT"/>
      </w:rPr>
    </w:lvl>
    <w:lvl w:ilvl="3" w:tplc="FBCC510A">
      <w:numFmt w:val="bullet"/>
      <w:lvlText w:val="•"/>
      <w:lvlJc w:val="left"/>
      <w:pPr>
        <w:ind w:left="4369" w:hanging="140"/>
      </w:pPr>
      <w:rPr>
        <w:rFonts w:hint="default"/>
        <w:lang w:val="pt-PT" w:eastAsia="pt-PT" w:bidi="pt-PT"/>
      </w:rPr>
    </w:lvl>
    <w:lvl w:ilvl="4" w:tplc="7FA0BEEE">
      <w:numFmt w:val="bullet"/>
      <w:lvlText w:val="•"/>
      <w:lvlJc w:val="left"/>
      <w:pPr>
        <w:ind w:left="5446" w:hanging="140"/>
      </w:pPr>
      <w:rPr>
        <w:rFonts w:hint="default"/>
        <w:lang w:val="pt-PT" w:eastAsia="pt-PT" w:bidi="pt-PT"/>
      </w:rPr>
    </w:lvl>
    <w:lvl w:ilvl="5" w:tplc="61BE0A76">
      <w:numFmt w:val="bullet"/>
      <w:lvlText w:val="•"/>
      <w:lvlJc w:val="left"/>
      <w:pPr>
        <w:ind w:left="6523" w:hanging="140"/>
      </w:pPr>
      <w:rPr>
        <w:rFonts w:hint="default"/>
        <w:lang w:val="pt-PT" w:eastAsia="pt-PT" w:bidi="pt-PT"/>
      </w:rPr>
    </w:lvl>
    <w:lvl w:ilvl="6" w:tplc="A69883D2">
      <w:numFmt w:val="bullet"/>
      <w:lvlText w:val="•"/>
      <w:lvlJc w:val="left"/>
      <w:pPr>
        <w:ind w:left="7599" w:hanging="140"/>
      </w:pPr>
      <w:rPr>
        <w:rFonts w:hint="default"/>
        <w:lang w:val="pt-PT" w:eastAsia="pt-PT" w:bidi="pt-PT"/>
      </w:rPr>
    </w:lvl>
    <w:lvl w:ilvl="7" w:tplc="B9709214">
      <w:numFmt w:val="bullet"/>
      <w:lvlText w:val="•"/>
      <w:lvlJc w:val="left"/>
      <w:pPr>
        <w:ind w:left="8676" w:hanging="140"/>
      </w:pPr>
      <w:rPr>
        <w:rFonts w:hint="default"/>
        <w:lang w:val="pt-PT" w:eastAsia="pt-PT" w:bidi="pt-PT"/>
      </w:rPr>
    </w:lvl>
    <w:lvl w:ilvl="8" w:tplc="A3A8CF64">
      <w:numFmt w:val="bullet"/>
      <w:lvlText w:val="•"/>
      <w:lvlJc w:val="left"/>
      <w:pPr>
        <w:ind w:left="9753" w:hanging="140"/>
      </w:pPr>
      <w:rPr>
        <w:rFonts w:hint="default"/>
        <w:lang w:val="pt-PT" w:eastAsia="pt-PT" w:bidi="pt-PT"/>
      </w:rPr>
    </w:lvl>
  </w:abstractNum>
  <w:abstractNum w:abstractNumId="6">
    <w:nsid w:val="1DC66789"/>
    <w:multiLevelType w:val="multilevel"/>
    <w:tmpl w:val="6ED0838E"/>
    <w:lvl w:ilvl="0">
      <w:start w:val="3"/>
      <w:numFmt w:val="decimal"/>
      <w:lvlText w:val="%1"/>
      <w:lvlJc w:val="left"/>
      <w:pPr>
        <w:ind w:left="1132" w:hanging="351"/>
        <w:jc w:val="left"/>
      </w:pPr>
      <w:rPr>
        <w:rFonts w:hint="default"/>
        <w:lang w:val="pt-PT" w:eastAsia="pt-PT" w:bidi="pt-PT"/>
      </w:rPr>
    </w:lvl>
    <w:lvl w:ilvl="1">
      <w:start w:val="3"/>
      <w:numFmt w:val="decimal"/>
      <w:lvlText w:val="%1.%2"/>
      <w:lvlJc w:val="left"/>
      <w:pPr>
        <w:ind w:left="1132" w:hanging="351"/>
        <w:jc w:val="left"/>
      </w:pPr>
      <w:rPr>
        <w:rFonts w:ascii="Arial" w:eastAsia="Arial" w:hAnsi="Arial" w:cs="Arial" w:hint="default"/>
        <w:spacing w:val="-1"/>
        <w:w w:val="99"/>
        <w:sz w:val="20"/>
        <w:szCs w:val="20"/>
        <w:lang w:val="pt-PT" w:eastAsia="pt-PT" w:bidi="pt-PT"/>
      </w:rPr>
    </w:lvl>
    <w:lvl w:ilvl="2">
      <w:numFmt w:val="bullet"/>
      <w:lvlText w:val="•"/>
      <w:lvlJc w:val="left"/>
      <w:pPr>
        <w:ind w:left="3293" w:hanging="351"/>
      </w:pPr>
      <w:rPr>
        <w:rFonts w:hint="default"/>
        <w:lang w:val="pt-PT" w:eastAsia="pt-PT" w:bidi="pt-PT"/>
      </w:rPr>
    </w:lvl>
    <w:lvl w:ilvl="3">
      <w:numFmt w:val="bullet"/>
      <w:lvlText w:val="•"/>
      <w:lvlJc w:val="left"/>
      <w:pPr>
        <w:ind w:left="4369" w:hanging="351"/>
      </w:pPr>
      <w:rPr>
        <w:rFonts w:hint="default"/>
        <w:lang w:val="pt-PT" w:eastAsia="pt-PT" w:bidi="pt-PT"/>
      </w:rPr>
    </w:lvl>
    <w:lvl w:ilvl="4">
      <w:numFmt w:val="bullet"/>
      <w:lvlText w:val="•"/>
      <w:lvlJc w:val="left"/>
      <w:pPr>
        <w:ind w:left="5446" w:hanging="351"/>
      </w:pPr>
      <w:rPr>
        <w:rFonts w:hint="default"/>
        <w:lang w:val="pt-PT" w:eastAsia="pt-PT" w:bidi="pt-PT"/>
      </w:rPr>
    </w:lvl>
    <w:lvl w:ilvl="5">
      <w:numFmt w:val="bullet"/>
      <w:lvlText w:val="•"/>
      <w:lvlJc w:val="left"/>
      <w:pPr>
        <w:ind w:left="6523" w:hanging="351"/>
      </w:pPr>
      <w:rPr>
        <w:rFonts w:hint="default"/>
        <w:lang w:val="pt-PT" w:eastAsia="pt-PT" w:bidi="pt-PT"/>
      </w:rPr>
    </w:lvl>
    <w:lvl w:ilvl="6">
      <w:numFmt w:val="bullet"/>
      <w:lvlText w:val="•"/>
      <w:lvlJc w:val="left"/>
      <w:pPr>
        <w:ind w:left="7599" w:hanging="351"/>
      </w:pPr>
      <w:rPr>
        <w:rFonts w:hint="default"/>
        <w:lang w:val="pt-PT" w:eastAsia="pt-PT" w:bidi="pt-PT"/>
      </w:rPr>
    </w:lvl>
    <w:lvl w:ilvl="7">
      <w:numFmt w:val="bullet"/>
      <w:lvlText w:val="•"/>
      <w:lvlJc w:val="left"/>
      <w:pPr>
        <w:ind w:left="8676" w:hanging="351"/>
      </w:pPr>
      <w:rPr>
        <w:rFonts w:hint="default"/>
        <w:lang w:val="pt-PT" w:eastAsia="pt-PT" w:bidi="pt-PT"/>
      </w:rPr>
    </w:lvl>
    <w:lvl w:ilvl="8">
      <w:numFmt w:val="bullet"/>
      <w:lvlText w:val="•"/>
      <w:lvlJc w:val="left"/>
      <w:pPr>
        <w:ind w:left="9753" w:hanging="351"/>
      </w:pPr>
      <w:rPr>
        <w:rFonts w:hint="default"/>
        <w:lang w:val="pt-PT" w:eastAsia="pt-PT" w:bidi="pt-PT"/>
      </w:rPr>
    </w:lvl>
  </w:abstractNum>
  <w:abstractNum w:abstractNumId="7">
    <w:nsid w:val="1EC06712"/>
    <w:multiLevelType w:val="multilevel"/>
    <w:tmpl w:val="40AC7E4E"/>
    <w:lvl w:ilvl="0">
      <w:start w:val="6"/>
      <w:numFmt w:val="decimal"/>
      <w:lvlText w:val="%1"/>
      <w:lvlJc w:val="left"/>
      <w:pPr>
        <w:ind w:left="1132" w:hanging="385"/>
        <w:jc w:val="left"/>
      </w:pPr>
      <w:rPr>
        <w:rFonts w:hint="default"/>
        <w:lang w:val="pt-PT" w:eastAsia="pt-PT" w:bidi="pt-PT"/>
      </w:rPr>
    </w:lvl>
    <w:lvl w:ilvl="1">
      <w:start w:val="1"/>
      <w:numFmt w:val="decimal"/>
      <w:lvlText w:val="%1.%2"/>
      <w:lvlJc w:val="left"/>
      <w:pPr>
        <w:ind w:left="1132" w:hanging="385"/>
        <w:jc w:val="left"/>
      </w:pPr>
      <w:rPr>
        <w:rFonts w:ascii="Arial" w:eastAsia="Arial" w:hAnsi="Arial" w:cs="Arial" w:hint="default"/>
        <w:spacing w:val="-1"/>
        <w:w w:val="99"/>
        <w:sz w:val="20"/>
        <w:szCs w:val="20"/>
        <w:lang w:val="pt-PT" w:eastAsia="pt-PT" w:bidi="pt-PT"/>
      </w:rPr>
    </w:lvl>
    <w:lvl w:ilvl="2">
      <w:numFmt w:val="bullet"/>
      <w:lvlText w:val="•"/>
      <w:lvlJc w:val="left"/>
      <w:pPr>
        <w:ind w:left="3293" w:hanging="385"/>
      </w:pPr>
      <w:rPr>
        <w:rFonts w:hint="default"/>
        <w:lang w:val="pt-PT" w:eastAsia="pt-PT" w:bidi="pt-PT"/>
      </w:rPr>
    </w:lvl>
    <w:lvl w:ilvl="3">
      <w:numFmt w:val="bullet"/>
      <w:lvlText w:val="•"/>
      <w:lvlJc w:val="left"/>
      <w:pPr>
        <w:ind w:left="4369" w:hanging="385"/>
      </w:pPr>
      <w:rPr>
        <w:rFonts w:hint="default"/>
        <w:lang w:val="pt-PT" w:eastAsia="pt-PT" w:bidi="pt-PT"/>
      </w:rPr>
    </w:lvl>
    <w:lvl w:ilvl="4">
      <w:numFmt w:val="bullet"/>
      <w:lvlText w:val="•"/>
      <w:lvlJc w:val="left"/>
      <w:pPr>
        <w:ind w:left="5446" w:hanging="385"/>
      </w:pPr>
      <w:rPr>
        <w:rFonts w:hint="default"/>
        <w:lang w:val="pt-PT" w:eastAsia="pt-PT" w:bidi="pt-PT"/>
      </w:rPr>
    </w:lvl>
    <w:lvl w:ilvl="5">
      <w:numFmt w:val="bullet"/>
      <w:lvlText w:val="•"/>
      <w:lvlJc w:val="left"/>
      <w:pPr>
        <w:ind w:left="6523" w:hanging="385"/>
      </w:pPr>
      <w:rPr>
        <w:rFonts w:hint="default"/>
        <w:lang w:val="pt-PT" w:eastAsia="pt-PT" w:bidi="pt-PT"/>
      </w:rPr>
    </w:lvl>
    <w:lvl w:ilvl="6">
      <w:numFmt w:val="bullet"/>
      <w:lvlText w:val="•"/>
      <w:lvlJc w:val="left"/>
      <w:pPr>
        <w:ind w:left="7599" w:hanging="385"/>
      </w:pPr>
      <w:rPr>
        <w:rFonts w:hint="default"/>
        <w:lang w:val="pt-PT" w:eastAsia="pt-PT" w:bidi="pt-PT"/>
      </w:rPr>
    </w:lvl>
    <w:lvl w:ilvl="7">
      <w:numFmt w:val="bullet"/>
      <w:lvlText w:val="•"/>
      <w:lvlJc w:val="left"/>
      <w:pPr>
        <w:ind w:left="8676" w:hanging="385"/>
      </w:pPr>
      <w:rPr>
        <w:rFonts w:hint="default"/>
        <w:lang w:val="pt-PT" w:eastAsia="pt-PT" w:bidi="pt-PT"/>
      </w:rPr>
    </w:lvl>
    <w:lvl w:ilvl="8">
      <w:numFmt w:val="bullet"/>
      <w:lvlText w:val="•"/>
      <w:lvlJc w:val="left"/>
      <w:pPr>
        <w:ind w:left="9753" w:hanging="385"/>
      </w:pPr>
      <w:rPr>
        <w:rFonts w:hint="default"/>
        <w:lang w:val="pt-PT" w:eastAsia="pt-PT" w:bidi="pt-PT"/>
      </w:rPr>
    </w:lvl>
  </w:abstractNum>
  <w:abstractNum w:abstractNumId="8">
    <w:nsid w:val="222D5F21"/>
    <w:multiLevelType w:val="multilevel"/>
    <w:tmpl w:val="E854A014"/>
    <w:lvl w:ilvl="0">
      <w:start w:val="4"/>
      <w:numFmt w:val="decimal"/>
      <w:lvlText w:val="%1"/>
      <w:lvlJc w:val="left"/>
      <w:pPr>
        <w:ind w:left="1132" w:hanging="395"/>
        <w:jc w:val="left"/>
      </w:pPr>
      <w:rPr>
        <w:rFonts w:hint="default"/>
        <w:lang w:val="pt-PT" w:eastAsia="pt-PT" w:bidi="pt-PT"/>
      </w:rPr>
    </w:lvl>
    <w:lvl w:ilvl="1">
      <w:start w:val="1"/>
      <w:numFmt w:val="decimal"/>
      <w:lvlText w:val="%1.%2"/>
      <w:lvlJc w:val="left"/>
      <w:pPr>
        <w:ind w:left="1132" w:hanging="395"/>
        <w:jc w:val="left"/>
      </w:pPr>
      <w:rPr>
        <w:rFonts w:ascii="Arial" w:eastAsia="Arial" w:hAnsi="Arial" w:cs="Arial" w:hint="default"/>
        <w:spacing w:val="-1"/>
        <w:w w:val="99"/>
        <w:sz w:val="20"/>
        <w:szCs w:val="20"/>
        <w:lang w:val="pt-PT" w:eastAsia="pt-PT" w:bidi="pt-PT"/>
      </w:rPr>
    </w:lvl>
    <w:lvl w:ilvl="2">
      <w:numFmt w:val="bullet"/>
      <w:lvlText w:val="•"/>
      <w:lvlJc w:val="left"/>
      <w:pPr>
        <w:ind w:left="3293" w:hanging="395"/>
      </w:pPr>
      <w:rPr>
        <w:rFonts w:hint="default"/>
        <w:lang w:val="pt-PT" w:eastAsia="pt-PT" w:bidi="pt-PT"/>
      </w:rPr>
    </w:lvl>
    <w:lvl w:ilvl="3">
      <w:numFmt w:val="bullet"/>
      <w:lvlText w:val="•"/>
      <w:lvlJc w:val="left"/>
      <w:pPr>
        <w:ind w:left="4369" w:hanging="395"/>
      </w:pPr>
      <w:rPr>
        <w:rFonts w:hint="default"/>
        <w:lang w:val="pt-PT" w:eastAsia="pt-PT" w:bidi="pt-PT"/>
      </w:rPr>
    </w:lvl>
    <w:lvl w:ilvl="4">
      <w:numFmt w:val="bullet"/>
      <w:lvlText w:val="•"/>
      <w:lvlJc w:val="left"/>
      <w:pPr>
        <w:ind w:left="5446" w:hanging="395"/>
      </w:pPr>
      <w:rPr>
        <w:rFonts w:hint="default"/>
        <w:lang w:val="pt-PT" w:eastAsia="pt-PT" w:bidi="pt-PT"/>
      </w:rPr>
    </w:lvl>
    <w:lvl w:ilvl="5">
      <w:numFmt w:val="bullet"/>
      <w:lvlText w:val="•"/>
      <w:lvlJc w:val="left"/>
      <w:pPr>
        <w:ind w:left="6523" w:hanging="395"/>
      </w:pPr>
      <w:rPr>
        <w:rFonts w:hint="default"/>
        <w:lang w:val="pt-PT" w:eastAsia="pt-PT" w:bidi="pt-PT"/>
      </w:rPr>
    </w:lvl>
    <w:lvl w:ilvl="6">
      <w:numFmt w:val="bullet"/>
      <w:lvlText w:val="•"/>
      <w:lvlJc w:val="left"/>
      <w:pPr>
        <w:ind w:left="7599" w:hanging="395"/>
      </w:pPr>
      <w:rPr>
        <w:rFonts w:hint="default"/>
        <w:lang w:val="pt-PT" w:eastAsia="pt-PT" w:bidi="pt-PT"/>
      </w:rPr>
    </w:lvl>
    <w:lvl w:ilvl="7">
      <w:numFmt w:val="bullet"/>
      <w:lvlText w:val="•"/>
      <w:lvlJc w:val="left"/>
      <w:pPr>
        <w:ind w:left="8676" w:hanging="395"/>
      </w:pPr>
      <w:rPr>
        <w:rFonts w:hint="default"/>
        <w:lang w:val="pt-PT" w:eastAsia="pt-PT" w:bidi="pt-PT"/>
      </w:rPr>
    </w:lvl>
    <w:lvl w:ilvl="8">
      <w:numFmt w:val="bullet"/>
      <w:lvlText w:val="•"/>
      <w:lvlJc w:val="left"/>
      <w:pPr>
        <w:ind w:left="9753" w:hanging="395"/>
      </w:pPr>
      <w:rPr>
        <w:rFonts w:hint="default"/>
        <w:lang w:val="pt-PT" w:eastAsia="pt-PT" w:bidi="pt-PT"/>
      </w:rPr>
    </w:lvl>
  </w:abstractNum>
  <w:abstractNum w:abstractNumId="9">
    <w:nsid w:val="237F6D63"/>
    <w:multiLevelType w:val="multilevel"/>
    <w:tmpl w:val="8E8E5D40"/>
    <w:lvl w:ilvl="0">
      <w:start w:val="3"/>
      <w:numFmt w:val="decimal"/>
      <w:lvlText w:val="%1"/>
      <w:lvlJc w:val="left"/>
      <w:pPr>
        <w:ind w:left="1132" w:hanging="399"/>
        <w:jc w:val="left"/>
      </w:pPr>
      <w:rPr>
        <w:rFonts w:hint="default"/>
        <w:lang w:val="pt-PT" w:eastAsia="pt-PT" w:bidi="pt-PT"/>
      </w:rPr>
    </w:lvl>
    <w:lvl w:ilvl="1">
      <w:start w:val="1"/>
      <w:numFmt w:val="decimal"/>
      <w:lvlText w:val="%1.%2"/>
      <w:lvlJc w:val="left"/>
      <w:pPr>
        <w:ind w:left="1132" w:hanging="399"/>
        <w:jc w:val="left"/>
      </w:pPr>
      <w:rPr>
        <w:rFonts w:ascii="Arial" w:eastAsia="Arial" w:hAnsi="Arial" w:cs="Arial" w:hint="default"/>
        <w:spacing w:val="-1"/>
        <w:w w:val="99"/>
        <w:sz w:val="20"/>
        <w:szCs w:val="20"/>
        <w:lang w:val="pt-PT" w:eastAsia="pt-PT" w:bidi="pt-PT"/>
      </w:rPr>
    </w:lvl>
    <w:lvl w:ilvl="2">
      <w:numFmt w:val="bullet"/>
      <w:lvlText w:val="•"/>
      <w:lvlJc w:val="left"/>
      <w:pPr>
        <w:ind w:left="3293" w:hanging="399"/>
      </w:pPr>
      <w:rPr>
        <w:rFonts w:hint="default"/>
        <w:lang w:val="pt-PT" w:eastAsia="pt-PT" w:bidi="pt-PT"/>
      </w:rPr>
    </w:lvl>
    <w:lvl w:ilvl="3">
      <w:numFmt w:val="bullet"/>
      <w:lvlText w:val="•"/>
      <w:lvlJc w:val="left"/>
      <w:pPr>
        <w:ind w:left="4369" w:hanging="399"/>
      </w:pPr>
      <w:rPr>
        <w:rFonts w:hint="default"/>
        <w:lang w:val="pt-PT" w:eastAsia="pt-PT" w:bidi="pt-PT"/>
      </w:rPr>
    </w:lvl>
    <w:lvl w:ilvl="4">
      <w:numFmt w:val="bullet"/>
      <w:lvlText w:val="•"/>
      <w:lvlJc w:val="left"/>
      <w:pPr>
        <w:ind w:left="5446" w:hanging="399"/>
      </w:pPr>
      <w:rPr>
        <w:rFonts w:hint="default"/>
        <w:lang w:val="pt-PT" w:eastAsia="pt-PT" w:bidi="pt-PT"/>
      </w:rPr>
    </w:lvl>
    <w:lvl w:ilvl="5">
      <w:numFmt w:val="bullet"/>
      <w:lvlText w:val="•"/>
      <w:lvlJc w:val="left"/>
      <w:pPr>
        <w:ind w:left="6523" w:hanging="399"/>
      </w:pPr>
      <w:rPr>
        <w:rFonts w:hint="default"/>
        <w:lang w:val="pt-PT" w:eastAsia="pt-PT" w:bidi="pt-PT"/>
      </w:rPr>
    </w:lvl>
    <w:lvl w:ilvl="6">
      <w:numFmt w:val="bullet"/>
      <w:lvlText w:val="•"/>
      <w:lvlJc w:val="left"/>
      <w:pPr>
        <w:ind w:left="7599" w:hanging="399"/>
      </w:pPr>
      <w:rPr>
        <w:rFonts w:hint="default"/>
        <w:lang w:val="pt-PT" w:eastAsia="pt-PT" w:bidi="pt-PT"/>
      </w:rPr>
    </w:lvl>
    <w:lvl w:ilvl="7">
      <w:numFmt w:val="bullet"/>
      <w:lvlText w:val="•"/>
      <w:lvlJc w:val="left"/>
      <w:pPr>
        <w:ind w:left="8676" w:hanging="399"/>
      </w:pPr>
      <w:rPr>
        <w:rFonts w:hint="default"/>
        <w:lang w:val="pt-PT" w:eastAsia="pt-PT" w:bidi="pt-PT"/>
      </w:rPr>
    </w:lvl>
    <w:lvl w:ilvl="8">
      <w:numFmt w:val="bullet"/>
      <w:lvlText w:val="•"/>
      <w:lvlJc w:val="left"/>
      <w:pPr>
        <w:ind w:left="9753" w:hanging="399"/>
      </w:pPr>
      <w:rPr>
        <w:rFonts w:hint="default"/>
        <w:lang w:val="pt-PT" w:eastAsia="pt-PT" w:bidi="pt-PT"/>
      </w:rPr>
    </w:lvl>
  </w:abstractNum>
  <w:abstractNum w:abstractNumId="10">
    <w:nsid w:val="24731A73"/>
    <w:multiLevelType w:val="multilevel"/>
    <w:tmpl w:val="F0466940"/>
    <w:lvl w:ilvl="0">
      <w:start w:val="15"/>
      <w:numFmt w:val="decimal"/>
      <w:lvlText w:val="%1"/>
      <w:lvlJc w:val="left"/>
      <w:pPr>
        <w:ind w:left="1132" w:hanging="459"/>
        <w:jc w:val="left"/>
      </w:pPr>
      <w:rPr>
        <w:rFonts w:hint="default"/>
        <w:lang w:val="pt-PT" w:eastAsia="pt-PT" w:bidi="pt-PT"/>
      </w:rPr>
    </w:lvl>
    <w:lvl w:ilvl="1">
      <w:start w:val="1"/>
      <w:numFmt w:val="decimal"/>
      <w:lvlText w:val="%1.%2"/>
      <w:lvlJc w:val="left"/>
      <w:pPr>
        <w:ind w:left="1132" w:hanging="459"/>
        <w:jc w:val="left"/>
      </w:pPr>
      <w:rPr>
        <w:rFonts w:ascii="Arial" w:eastAsia="Arial" w:hAnsi="Arial" w:cs="Arial" w:hint="default"/>
        <w:spacing w:val="-1"/>
        <w:w w:val="99"/>
        <w:sz w:val="20"/>
        <w:szCs w:val="20"/>
        <w:lang w:val="pt-PT" w:eastAsia="pt-PT" w:bidi="pt-PT"/>
      </w:rPr>
    </w:lvl>
    <w:lvl w:ilvl="2">
      <w:numFmt w:val="bullet"/>
      <w:lvlText w:val="•"/>
      <w:lvlJc w:val="left"/>
      <w:pPr>
        <w:ind w:left="3293" w:hanging="459"/>
      </w:pPr>
      <w:rPr>
        <w:rFonts w:hint="default"/>
        <w:lang w:val="pt-PT" w:eastAsia="pt-PT" w:bidi="pt-PT"/>
      </w:rPr>
    </w:lvl>
    <w:lvl w:ilvl="3">
      <w:numFmt w:val="bullet"/>
      <w:lvlText w:val="•"/>
      <w:lvlJc w:val="left"/>
      <w:pPr>
        <w:ind w:left="4369" w:hanging="459"/>
      </w:pPr>
      <w:rPr>
        <w:rFonts w:hint="default"/>
        <w:lang w:val="pt-PT" w:eastAsia="pt-PT" w:bidi="pt-PT"/>
      </w:rPr>
    </w:lvl>
    <w:lvl w:ilvl="4">
      <w:numFmt w:val="bullet"/>
      <w:lvlText w:val="•"/>
      <w:lvlJc w:val="left"/>
      <w:pPr>
        <w:ind w:left="5446" w:hanging="459"/>
      </w:pPr>
      <w:rPr>
        <w:rFonts w:hint="default"/>
        <w:lang w:val="pt-PT" w:eastAsia="pt-PT" w:bidi="pt-PT"/>
      </w:rPr>
    </w:lvl>
    <w:lvl w:ilvl="5">
      <w:numFmt w:val="bullet"/>
      <w:lvlText w:val="•"/>
      <w:lvlJc w:val="left"/>
      <w:pPr>
        <w:ind w:left="6523" w:hanging="459"/>
      </w:pPr>
      <w:rPr>
        <w:rFonts w:hint="default"/>
        <w:lang w:val="pt-PT" w:eastAsia="pt-PT" w:bidi="pt-PT"/>
      </w:rPr>
    </w:lvl>
    <w:lvl w:ilvl="6">
      <w:numFmt w:val="bullet"/>
      <w:lvlText w:val="•"/>
      <w:lvlJc w:val="left"/>
      <w:pPr>
        <w:ind w:left="7599" w:hanging="459"/>
      </w:pPr>
      <w:rPr>
        <w:rFonts w:hint="default"/>
        <w:lang w:val="pt-PT" w:eastAsia="pt-PT" w:bidi="pt-PT"/>
      </w:rPr>
    </w:lvl>
    <w:lvl w:ilvl="7">
      <w:numFmt w:val="bullet"/>
      <w:lvlText w:val="•"/>
      <w:lvlJc w:val="left"/>
      <w:pPr>
        <w:ind w:left="8676" w:hanging="459"/>
      </w:pPr>
      <w:rPr>
        <w:rFonts w:hint="default"/>
        <w:lang w:val="pt-PT" w:eastAsia="pt-PT" w:bidi="pt-PT"/>
      </w:rPr>
    </w:lvl>
    <w:lvl w:ilvl="8">
      <w:numFmt w:val="bullet"/>
      <w:lvlText w:val="•"/>
      <w:lvlJc w:val="left"/>
      <w:pPr>
        <w:ind w:left="9753" w:hanging="459"/>
      </w:pPr>
      <w:rPr>
        <w:rFonts w:hint="default"/>
        <w:lang w:val="pt-PT" w:eastAsia="pt-PT" w:bidi="pt-PT"/>
      </w:rPr>
    </w:lvl>
  </w:abstractNum>
  <w:abstractNum w:abstractNumId="11">
    <w:nsid w:val="288832D9"/>
    <w:multiLevelType w:val="hybridMultilevel"/>
    <w:tmpl w:val="CC020C52"/>
    <w:lvl w:ilvl="0" w:tplc="F58C7BB4">
      <w:start w:val="1"/>
      <w:numFmt w:val="upperRoman"/>
      <w:lvlText w:val="%1"/>
      <w:lvlJc w:val="left"/>
      <w:pPr>
        <w:ind w:left="1243" w:hanging="111"/>
        <w:jc w:val="left"/>
      </w:pPr>
      <w:rPr>
        <w:rFonts w:ascii="Arial" w:eastAsia="Arial" w:hAnsi="Arial" w:cs="Arial" w:hint="default"/>
        <w:w w:val="99"/>
        <w:sz w:val="20"/>
        <w:szCs w:val="20"/>
        <w:lang w:val="pt-PT" w:eastAsia="pt-PT" w:bidi="pt-PT"/>
      </w:rPr>
    </w:lvl>
    <w:lvl w:ilvl="1" w:tplc="3782CE26">
      <w:numFmt w:val="bullet"/>
      <w:lvlText w:val="•"/>
      <w:lvlJc w:val="left"/>
      <w:pPr>
        <w:ind w:left="2306" w:hanging="111"/>
      </w:pPr>
      <w:rPr>
        <w:rFonts w:hint="default"/>
        <w:lang w:val="pt-PT" w:eastAsia="pt-PT" w:bidi="pt-PT"/>
      </w:rPr>
    </w:lvl>
    <w:lvl w:ilvl="2" w:tplc="FFFAE30A">
      <w:numFmt w:val="bullet"/>
      <w:lvlText w:val="•"/>
      <w:lvlJc w:val="left"/>
      <w:pPr>
        <w:ind w:left="3373" w:hanging="111"/>
      </w:pPr>
      <w:rPr>
        <w:rFonts w:hint="default"/>
        <w:lang w:val="pt-PT" w:eastAsia="pt-PT" w:bidi="pt-PT"/>
      </w:rPr>
    </w:lvl>
    <w:lvl w:ilvl="3" w:tplc="914CBA60">
      <w:numFmt w:val="bullet"/>
      <w:lvlText w:val="•"/>
      <w:lvlJc w:val="left"/>
      <w:pPr>
        <w:ind w:left="4439" w:hanging="111"/>
      </w:pPr>
      <w:rPr>
        <w:rFonts w:hint="default"/>
        <w:lang w:val="pt-PT" w:eastAsia="pt-PT" w:bidi="pt-PT"/>
      </w:rPr>
    </w:lvl>
    <w:lvl w:ilvl="4" w:tplc="9E021BCE">
      <w:numFmt w:val="bullet"/>
      <w:lvlText w:val="•"/>
      <w:lvlJc w:val="left"/>
      <w:pPr>
        <w:ind w:left="5506" w:hanging="111"/>
      </w:pPr>
      <w:rPr>
        <w:rFonts w:hint="default"/>
        <w:lang w:val="pt-PT" w:eastAsia="pt-PT" w:bidi="pt-PT"/>
      </w:rPr>
    </w:lvl>
    <w:lvl w:ilvl="5" w:tplc="0D106D54">
      <w:numFmt w:val="bullet"/>
      <w:lvlText w:val="•"/>
      <w:lvlJc w:val="left"/>
      <w:pPr>
        <w:ind w:left="6573" w:hanging="111"/>
      </w:pPr>
      <w:rPr>
        <w:rFonts w:hint="default"/>
        <w:lang w:val="pt-PT" w:eastAsia="pt-PT" w:bidi="pt-PT"/>
      </w:rPr>
    </w:lvl>
    <w:lvl w:ilvl="6" w:tplc="A2EE0724">
      <w:numFmt w:val="bullet"/>
      <w:lvlText w:val="•"/>
      <w:lvlJc w:val="left"/>
      <w:pPr>
        <w:ind w:left="7639" w:hanging="111"/>
      </w:pPr>
      <w:rPr>
        <w:rFonts w:hint="default"/>
        <w:lang w:val="pt-PT" w:eastAsia="pt-PT" w:bidi="pt-PT"/>
      </w:rPr>
    </w:lvl>
    <w:lvl w:ilvl="7" w:tplc="452ADBFA">
      <w:numFmt w:val="bullet"/>
      <w:lvlText w:val="•"/>
      <w:lvlJc w:val="left"/>
      <w:pPr>
        <w:ind w:left="8706" w:hanging="111"/>
      </w:pPr>
      <w:rPr>
        <w:rFonts w:hint="default"/>
        <w:lang w:val="pt-PT" w:eastAsia="pt-PT" w:bidi="pt-PT"/>
      </w:rPr>
    </w:lvl>
    <w:lvl w:ilvl="8" w:tplc="B1A0C320">
      <w:numFmt w:val="bullet"/>
      <w:lvlText w:val="•"/>
      <w:lvlJc w:val="left"/>
      <w:pPr>
        <w:ind w:left="9773" w:hanging="111"/>
      </w:pPr>
      <w:rPr>
        <w:rFonts w:hint="default"/>
        <w:lang w:val="pt-PT" w:eastAsia="pt-PT" w:bidi="pt-PT"/>
      </w:rPr>
    </w:lvl>
  </w:abstractNum>
  <w:abstractNum w:abstractNumId="12">
    <w:nsid w:val="2A39769F"/>
    <w:multiLevelType w:val="hybridMultilevel"/>
    <w:tmpl w:val="EC3E99FE"/>
    <w:lvl w:ilvl="0" w:tplc="30B4DEAC">
      <w:start w:val="1"/>
      <w:numFmt w:val="upperRoman"/>
      <w:lvlText w:val="%1"/>
      <w:lvlJc w:val="left"/>
      <w:pPr>
        <w:ind w:left="1132" w:hanging="224"/>
        <w:jc w:val="left"/>
      </w:pPr>
      <w:rPr>
        <w:rFonts w:ascii="Arial" w:eastAsia="Arial" w:hAnsi="Arial" w:cs="Arial" w:hint="default"/>
        <w:w w:val="99"/>
        <w:sz w:val="20"/>
        <w:szCs w:val="20"/>
        <w:lang w:val="pt-PT" w:eastAsia="pt-PT" w:bidi="pt-PT"/>
      </w:rPr>
    </w:lvl>
    <w:lvl w:ilvl="1" w:tplc="E5604594">
      <w:numFmt w:val="bullet"/>
      <w:lvlText w:val="•"/>
      <w:lvlJc w:val="left"/>
      <w:pPr>
        <w:ind w:left="2216" w:hanging="224"/>
      </w:pPr>
      <w:rPr>
        <w:rFonts w:hint="default"/>
        <w:lang w:val="pt-PT" w:eastAsia="pt-PT" w:bidi="pt-PT"/>
      </w:rPr>
    </w:lvl>
    <w:lvl w:ilvl="2" w:tplc="C5501722">
      <w:numFmt w:val="bullet"/>
      <w:lvlText w:val="•"/>
      <w:lvlJc w:val="left"/>
      <w:pPr>
        <w:ind w:left="3293" w:hanging="224"/>
      </w:pPr>
      <w:rPr>
        <w:rFonts w:hint="default"/>
        <w:lang w:val="pt-PT" w:eastAsia="pt-PT" w:bidi="pt-PT"/>
      </w:rPr>
    </w:lvl>
    <w:lvl w:ilvl="3" w:tplc="F03A7CDA">
      <w:numFmt w:val="bullet"/>
      <w:lvlText w:val="•"/>
      <w:lvlJc w:val="left"/>
      <w:pPr>
        <w:ind w:left="4369" w:hanging="224"/>
      </w:pPr>
      <w:rPr>
        <w:rFonts w:hint="default"/>
        <w:lang w:val="pt-PT" w:eastAsia="pt-PT" w:bidi="pt-PT"/>
      </w:rPr>
    </w:lvl>
    <w:lvl w:ilvl="4" w:tplc="3C9CB916">
      <w:numFmt w:val="bullet"/>
      <w:lvlText w:val="•"/>
      <w:lvlJc w:val="left"/>
      <w:pPr>
        <w:ind w:left="5446" w:hanging="224"/>
      </w:pPr>
      <w:rPr>
        <w:rFonts w:hint="default"/>
        <w:lang w:val="pt-PT" w:eastAsia="pt-PT" w:bidi="pt-PT"/>
      </w:rPr>
    </w:lvl>
    <w:lvl w:ilvl="5" w:tplc="1FF0C35E">
      <w:numFmt w:val="bullet"/>
      <w:lvlText w:val="•"/>
      <w:lvlJc w:val="left"/>
      <w:pPr>
        <w:ind w:left="6523" w:hanging="224"/>
      </w:pPr>
      <w:rPr>
        <w:rFonts w:hint="default"/>
        <w:lang w:val="pt-PT" w:eastAsia="pt-PT" w:bidi="pt-PT"/>
      </w:rPr>
    </w:lvl>
    <w:lvl w:ilvl="6" w:tplc="A0D0C8EE">
      <w:numFmt w:val="bullet"/>
      <w:lvlText w:val="•"/>
      <w:lvlJc w:val="left"/>
      <w:pPr>
        <w:ind w:left="7599" w:hanging="224"/>
      </w:pPr>
      <w:rPr>
        <w:rFonts w:hint="default"/>
        <w:lang w:val="pt-PT" w:eastAsia="pt-PT" w:bidi="pt-PT"/>
      </w:rPr>
    </w:lvl>
    <w:lvl w:ilvl="7" w:tplc="ED486196">
      <w:numFmt w:val="bullet"/>
      <w:lvlText w:val="•"/>
      <w:lvlJc w:val="left"/>
      <w:pPr>
        <w:ind w:left="8676" w:hanging="224"/>
      </w:pPr>
      <w:rPr>
        <w:rFonts w:hint="default"/>
        <w:lang w:val="pt-PT" w:eastAsia="pt-PT" w:bidi="pt-PT"/>
      </w:rPr>
    </w:lvl>
    <w:lvl w:ilvl="8" w:tplc="239C9B1A">
      <w:numFmt w:val="bullet"/>
      <w:lvlText w:val="•"/>
      <w:lvlJc w:val="left"/>
      <w:pPr>
        <w:ind w:left="9753" w:hanging="224"/>
      </w:pPr>
      <w:rPr>
        <w:rFonts w:hint="default"/>
        <w:lang w:val="pt-PT" w:eastAsia="pt-PT" w:bidi="pt-PT"/>
      </w:rPr>
    </w:lvl>
  </w:abstractNum>
  <w:abstractNum w:abstractNumId="13">
    <w:nsid w:val="2D554F52"/>
    <w:multiLevelType w:val="hybridMultilevel"/>
    <w:tmpl w:val="70DE533E"/>
    <w:lvl w:ilvl="0" w:tplc="E0EC82EA">
      <w:start w:val="1"/>
      <w:numFmt w:val="decimal"/>
      <w:lvlText w:val="%1"/>
      <w:lvlJc w:val="left"/>
      <w:pPr>
        <w:ind w:left="1132" w:hanging="193"/>
        <w:jc w:val="left"/>
      </w:pPr>
      <w:rPr>
        <w:rFonts w:ascii="Times New Roman" w:eastAsia="Times New Roman" w:hAnsi="Times New Roman" w:cs="Times New Roman" w:hint="default"/>
        <w:w w:val="100"/>
        <w:sz w:val="24"/>
        <w:szCs w:val="24"/>
        <w:lang w:val="pt-PT" w:eastAsia="pt-PT" w:bidi="pt-PT"/>
      </w:rPr>
    </w:lvl>
    <w:lvl w:ilvl="1" w:tplc="EFECCFBA">
      <w:numFmt w:val="bullet"/>
      <w:lvlText w:val=""/>
      <w:lvlJc w:val="left"/>
      <w:pPr>
        <w:ind w:left="1132" w:hanging="428"/>
      </w:pPr>
      <w:rPr>
        <w:rFonts w:ascii="Wingdings" w:eastAsia="Wingdings" w:hAnsi="Wingdings" w:cs="Wingdings" w:hint="default"/>
        <w:w w:val="100"/>
        <w:sz w:val="22"/>
        <w:szCs w:val="22"/>
        <w:lang w:val="pt-PT" w:eastAsia="pt-PT" w:bidi="pt-PT"/>
      </w:rPr>
    </w:lvl>
    <w:lvl w:ilvl="2" w:tplc="CDD27668">
      <w:numFmt w:val="bullet"/>
      <w:lvlText w:val="•"/>
      <w:lvlJc w:val="left"/>
      <w:pPr>
        <w:ind w:left="3293" w:hanging="428"/>
      </w:pPr>
      <w:rPr>
        <w:rFonts w:hint="default"/>
        <w:lang w:val="pt-PT" w:eastAsia="pt-PT" w:bidi="pt-PT"/>
      </w:rPr>
    </w:lvl>
    <w:lvl w:ilvl="3" w:tplc="05B8E33A">
      <w:numFmt w:val="bullet"/>
      <w:lvlText w:val="•"/>
      <w:lvlJc w:val="left"/>
      <w:pPr>
        <w:ind w:left="4369" w:hanging="428"/>
      </w:pPr>
      <w:rPr>
        <w:rFonts w:hint="default"/>
        <w:lang w:val="pt-PT" w:eastAsia="pt-PT" w:bidi="pt-PT"/>
      </w:rPr>
    </w:lvl>
    <w:lvl w:ilvl="4" w:tplc="B5925974">
      <w:numFmt w:val="bullet"/>
      <w:lvlText w:val="•"/>
      <w:lvlJc w:val="left"/>
      <w:pPr>
        <w:ind w:left="5446" w:hanging="428"/>
      </w:pPr>
      <w:rPr>
        <w:rFonts w:hint="default"/>
        <w:lang w:val="pt-PT" w:eastAsia="pt-PT" w:bidi="pt-PT"/>
      </w:rPr>
    </w:lvl>
    <w:lvl w:ilvl="5" w:tplc="406A70F4">
      <w:numFmt w:val="bullet"/>
      <w:lvlText w:val="•"/>
      <w:lvlJc w:val="left"/>
      <w:pPr>
        <w:ind w:left="6523" w:hanging="428"/>
      </w:pPr>
      <w:rPr>
        <w:rFonts w:hint="default"/>
        <w:lang w:val="pt-PT" w:eastAsia="pt-PT" w:bidi="pt-PT"/>
      </w:rPr>
    </w:lvl>
    <w:lvl w:ilvl="6" w:tplc="C2FE427E">
      <w:numFmt w:val="bullet"/>
      <w:lvlText w:val="•"/>
      <w:lvlJc w:val="left"/>
      <w:pPr>
        <w:ind w:left="7599" w:hanging="428"/>
      </w:pPr>
      <w:rPr>
        <w:rFonts w:hint="default"/>
        <w:lang w:val="pt-PT" w:eastAsia="pt-PT" w:bidi="pt-PT"/>
      </w:rPr>
    </w:lvl>
    <w:lvl w:ilvl="7" w:tplc="3FA2A392">
      <w:numFmt w:val="bullet"/>
      <w:lvlText w:val="•"/>
      <w:lvlJc w:val="left"/>
      <w:pPr>
        <w:ind w:left="8676" w:hanging="428"/>
      </w:pPr>
      <w:rPr>
        <w:rFonts w:hint="default"/>
        <w:lang w:val="pt-PT" w:eastAsia="pt-PT" w:bidi="pt-PT"/>
      </w:rPr>
    </w:lvl>
    <w:lvl w:ilvl="8" w:tplc="B2CCDA76">
      <w:numFmt w:val="bullet"/>
      <w:lvlText w:val="•"/>
      <w:lvlJc w:val="left"/>
      <w:pPr>
        <w:ind w:left="9753" w:hanging="428"/>
      </w:pPr>
      <w:rPr>
        <w:rFonts w:hint="default"/>
        <w:lang w:val="pt-PT" w:eastAsia="pt-PT" w:bidi="pt-PT"/>
      </w:rPr>
    </w:lvl>
  </w:abstractNum>
  <w:abstractNum w:abstractNumId="14">
    <w:nsid w:val="2F8A0187"/>
    <w:multiLevelType w:val="hybridMultilevel"/>
    <w:tmpl w:val="9EEAF5B6"/>
    <w:lvl w:ilvl="0" w:tplc="0596BE3C">
      <w:start w:val="1"/>
      <w:numFmt w:val="upperRoman"/>
      <w:lvlText w:val="%1"/>
      <w:lvlJc w:val="left"/>
      <w:pPr>
        <w:ind w:left="1132" w:hanging="120"/>
        <w:jc w:val="left"/>
      </w:pPr>
      <w:rPr>
        <w:rFonts w:ascii="Arial" w:eastAsia="Arial" w:hAnsi="Arial" w:cs="Arial" w:hint="default"/>
        <w:w w:val="99"/>
        <w:sz w:val="20"/>
        <w:szCs w:val="20"/>
        <w:lang w:val="pt-PT" w:eastAsia="pt-PT" w:bidi="pt-PT"/>
      </w:rPr>
    </w:lvl>
    <w:lvl w:ilvl="1" w:tplc="7D0EFF42">
      <w:numFmt w:val="bullet"/>
      <w:lvlText w:val="•"/>
      <w:lvlJc w:val="left"/>
      <w:pPr>
        <w:ind w:left="2216" w:hanging="120"/>
      </w:pPr>
      <w:rPr>
        <w:rFonts w:hint="default"/>
        <w:lang w:val="pt-PT" w:eastAsia="pt-PT" w:bidi="pt-PT"/>
      </w:rPr>
    </w:lvl>
    <w:lvl w:ilvl="2" w:tplc="0F6878E8">
      <w:numFmt w:val="bullet"/>
      <w:lvlText w:val="•"/>
      <w:lvlJc w:val="left"/>
      <w:pPr>
        <w:ind w:left="3293" w:hanging="120"/>
      </w:pPr>
      <w:rPr>
        <w:rFonts w:hint="default"/>
        <w:lang w:val="pt-PT" w:eastAsia="pt-PT" w:bidi="pt-PT"/>
      </w:rPr>
    </w:lvl>
    <w:lvl w:ilvl="3" w:tplc="F3BE65C6">
      <w:numFmt w:val="bullet"/>
      <w:lvlText w:val="•"/>
      <w:lvlJc w:val="left"/>
      <w:pPr>
        <w:ind w:left="4369" w:hanging="120"/>
      </w:pPr>
      <w:rPr>
        <w:rFonts w:hint="default"/>
        <w:lang w:val="pt-PT" w:eastAsia="pt-PT" w:bidi="pt-PT"/>
      </w:rPr>
    </w:lvl>
    <w:lvl w:ilvl="4" w:tplc="FC5295A0">
      <w:numFmt w:val="bullet"/>
      <w:lvlText w:val="•"/>
      <w:lvlJc w:val="left"/>
      <w:pPr>
        <w:ind w:left="5446" w:hanging="120"/>
      </w:pPr>
      <w:rPr>
        <w:rFonts w:hint="default"/>
        <w:lang w:val="pt-PT" w:eastAsia="pt-PT" w:bidi="pt-PT"/>
      </w:rPr>
    </w:lvl>
    <w:lvl w:ilvl="5" w:tplc="C64032DE">
      <w:numFmt w:val="bullet"/>
      <w:lvlText w:val="•"/>
      <w:lvlJc w:val="left"/>
      <w:pPr>
        <w:ind w:left="6523" w:hanging="120"/>
      </w:pPr>
      <w:rPr>
        <w:rFonts w:hint="default"/>
        <w:lang w:val="pt-PT" w:eastAsia="pt-PT" w:bidi="pt-PT"/>
      </w:rPr>
    </w:lvl>
    <w:lvl w:ilvl="6" w:tplc="B7305930">
      <w:numFmt w:val="bullet"/>
      <w:lvlText w:val="•"/>
      <w:lvlJc w:val="left"/>
      <w:pPr>
        <w:ind w:left="7599" w:hanging="120"/>
      </w:pPr>
      <w:rPr>
        <w:rFonts w:hint="default"/>
        <w:lang w:val="pt-PT" w:eastAsia="pt-PT" w:bidi="pt-PT"/>
      </w:rPr>
    </w:lvl>
    <w:lvl w:ilvl="7" w:tplc="23B43162">
      <w:numFmt w:val="bullet"/>
      <w:lvlText w:val="•"/>
      <w:lvlJc w:val="left"/>
      <w:pPr>
        <w:ind w:left="8676" w:hanging="120"/>
      </w:pPr>
      <w:rPr>
        <w:rFonts w:hint="default"/>
        <w:lang w:val="pt-PT" w:eastAsia="pt-PT" w:bidi="pt-PT"/>
      </w:rPr>
    </w:lvl>
    <w:lvl w:ilvl="8" w:tplc="E5545A46">
      <w:numFmt w:val="bullet"/>
      <w:lvlText w:val="•"/>
      <w:lvlJc w:val="left"/>
      <w:pPr>
        <w:ind w:left="9753" w:hanging="120"/>
      </w:pPr>
      <w:rPr>
        <w:rFonts w:hint="default"/>
        <w:lang w:val="pt-PT" w:eastAsia="pt-PT" w:bidi="pt-PT"/>
      </w:rPr>
    </w:lvl>
  </w:abstractNum>
  <w:abstractNum w:abstractNumId="15">
    <w:nsid w:val="2FF46A4D"/>
    <w:multiLevelType w:val="hybridMultilevel"/>
    <w:tmpl w:val="A6F472CC"/>
    <w:lvl w:ilvl="0" w:tplc="9F2AA67E">
      <w:start w:val="1"/>
      <w:numFmt w:val="upperRoman"/>
      <w:lvlText w:val="%1"/>
      <w:lvlJc w:val="left"/>
      <w:pPr>
        <w:ind w:left="1243" w:hanging="111"/>
        <w:jc w:val="left"/>
      </w:pPr>
      <w:rPr>
        <w:rFonts w:ascii="Arial" w:eastAsia="Arial" w:hAnsi="Arial" w:cs="Arial" w:hint="default"/>
        <w:w w:val="99"/>
        <w:sz w:val="20"/>
        <w:szCs w:val="20"/>
        <w:lang w:val="pt-PT" w:eastAsia="pt-PT" w:bidi="pt-PT"/>
      </w:rPr>
    </w:lvl>
    <w:lvl w:ilvl="1" w:tplc="BFFA81BE">
      <w:numFmt w:val="bullet"/>
      <w:lvlText w:val="•"/>
      <w:lvlJc w:val="left"/>
      <w:pPr>
        <w:ind w:left="2306" w:hanging="111"/>
      </w:pPr>
      <w:rPr>
        <w:rFonts w:hint="default"/>
        <w:lang w:val="pt-PT" w:eastAsia="pt-PT" w:bidi="pt-PT"/>
      </w:rPr>
    </w:lvl>
    <w:lvl w:ilvl="2" w:tplc="F7668A9E">
      <w:numFmt w:val="bullet"/>
      <w:lvlText w:val="•"/>
      <w:lvlJc w:val="left"/>
      <w:pPr>
        <w:ind w:left="3373" w:hanging="111"/>
      </w:pPr>
      <w:rPr>
        <w:rFonts w:hint="default"/>
        <w:lang w:val="pt-PT" w:eastAsia="pt-PT" w:bidi="pt-PT"/>
      </w:rPr>
    </w:lvl>
    <w:lvl w:ilvl="3" w:tplc="5E9299E2">
      <w:numFmt w:val="bullet"/>
      <w:lvlText w:val="•"/>
      <w:lvlJc w:val="left"/>
      <w:pPr>
        <w:ind w:left="4439" w:hanging="111"/>
      </w:pPr>
      <w:rPr>
        <w:rFonts w:hint="default"/>
        <w:lang w:val="pt-PT" w:eastAsia="pt-PT" w:bidi="pt-PT"/>
      </w:rPr>
    </w:lvl>
    <w:lvl w:ilvl="4" w:tplc="F2600D2C">
      <w:numFmt w:val="bullet"/>
      <w:lvlText w:val="•"/>
      <w:lvlJc w:val="left"/>
      <w:pPr>
        <w:ind w:left="5506" w:hanging="111"/>
      </w:pPr>
      <w:rPr>
        <w:rFonts w:hint="default"/>
        <w:lang w:val="pt-PT" w:eastAsia="pt-PT" w:bidi="pt-PT"/>
      </w:rPr>
    </w:lvl>
    <w:lvl w:ilvl="5" w:tplc="8D5EE27A">
      <w:numFmt w:val="bullet"/>
      <w:lvlText w:val="•"/>
      <w:lvlJc w:val="left"/>
      <w:pPr>
        <w:ind w:left="6573" w:hanging="111"/>
      </w:pPr>
      <w:rPr>
        <w:rFonts w:hint="default"/>
        <w:lang w:val="pt-PT" w:eastAsia="pt-PT" w:bidi="pt-PT"/>
      </w:rPr>
    </w:lvl>
    <w:lvl w:ilvl="6" w:tplc="23B08AA0">
      <w:numFmt w:val="bullet"/>
      <w:lvlText w:val="•"/>
      <w:lvlJc w:val="left"/>
      <w:pPr>
        <w:ind w:left="7639" w:hanging="111"/>
      </w:pPr>
      <w:rPr>
        <w:rFonts w:hint="default"/>
        <w:lang w:val="pt-PT" w:eastAsia="pt-PT" w:bidi="pt-PT"/>
      </w:rPr>
    </w:lvl>
    <w:lvl w:ilvl="7" w:tplc="BC7C867E">
      <w:numFmt w:val="bullet"/>
      <w:lvlText w:val="•"/>
      <w:lvlJc w:val="left"/>
      <w:pPr>
        <w:ind w:left="8706" w:hanging="111"/>
      </w:pPr>
      <w:rPr>
        <w:rFonts w:hint="default"/>
        <w:lang w:val="pt-PT" w:eastAsia="pt-PT" w:bidi="pt-PT"/>
      </w:rPr>
    </w:lvl>
    <w:lvl w:ilvl="8" w:tplc="FD2ADC2E">
      <w:numFmt w:val="bullet"/>
      <w:lvlText w:val="•"/>
      <w:lvlJc w:val="left"/>
      <w:pPr>
        <w:ind w:left="9773" w:hanging="111"/>
      </w:pPr>
      <w:rPr>
        <w:rFonts w:hint="default"/>
        <w:lang w:val="pt-PT" w:eastAsia="pt-PT" w:bidi="pt-PT"/>
      </w:rPr>
    </w:lvl>
  </w:abstractNum>
  <w:abstractNum w:abstractNumId="16">
    <w:nsid w:val="34A855C0"/>
    <w:multiLevelType w:val="hybridMultilevel"/>
    <w:tmpl w:val="C94AD68C"/>
    <w:lvl w:ilvl="0" w:tplc="75687526">
      <w:start w:val="4"/>
      <w:numFmt w:val="upperRoman"/>
      <w:lvlText w:val="%1"/>
      <w:lvlJc w:val="left"/>
      <w:pPr>
        <w:ind w:left="1132" w:hanging="258"/>
        <w:jc w:val="left"/>
      </w:pPr>
      <w:rPr>
        <w:rFonts w:ascii="Arial" w:eastAsia="Arial" w:hAnsi="Arial" w:cs="Arial" w:hint="default"/>
        <w:w w:val="99"/>
        <w:sz w:val="20"/>
        <w:szCs w:val="20"/>
        <w:lang w:val="pt-PT" w:eastAsia="pt-PT" w:bidi="pt-PT"/>
      </w:rPr>
    </w:lvl>
    <w:lvl w:ilvl="1" w:tplc="A694E73A">
      <w:numFmt w:val="bullet"/>
      <w:lvlText w:val="•"/>
      <w:lvlJc w:val="left"/>
      <w:pPr>
        <w:ind w:left="2216" w:hanging="258"/>
      </w:pPr>
      <w:rPr>
        <w:rFonts w:hint="default"/>
        <w:lang w:val="pt-PT" w:eastAsia="pt-PT" w:bidi="pt-PT"/>
      </w:rPr>
    </w:lvl>
    <w:lvl w:ilvl="2" w:tplc="3466A4C2">
      <w:numFmt w:val="bullet"/>
      <w:lvlText w:val="•"/>
      <w:lvlJc w:val="left"/>
      <w:pPr>
        <w:ind w:left="3293" w:hanging="258"/>
      </w:pPr>
      <w:rPr>
        <w:rFonts w:hint="default"/>
        <w:lang w:val="pt-PT" w:eastAsia="pt-PT" w:bidi="pt-PT"/>
      </w:rPr>
    </w:lvl>
    <w:lvl w:ilvl="3" w:tplc="1BC23E9E">
      <w:numFmt w:val="bullet"/>
      <w:lvlText w:val="•"/>
      <w:lvlJc w:val="left"/>
      <w:pPr>
        <w:ind w:left="4369" w:hanging="258"/>
      </w:pPr>
      <w:rPr>
        <w:rFonts w:hint="default"/>
        <w:lang w:val="pt-PT" w:eastAsia="pt-PT" w:bidi="pt-PT"/>
      </w:rPr>
    </w:lvl>
    <w:lvl w:ilvl="4" w:tplc="A1EC4DD2">
      <w:numFmt w:val="bullet"/>
      <w:lvlText w:val="•"/>
      <w:lvlJc w:val="left"/>
      <w:pPr>
        <w:ind w:left="5446" w:hanging="258"/>
      </w:pPr>
      <w:rPr>
        <w:rFonts w:hint="default"/>
        <w:lang w:val="pt-PT" w:eastAsia="pt-PT" w:bidi="pt-PT"/>
      </w:rPr>
    </w:lvl>
    <w:lvl w:ilvl="5" w:tplc="F264A6FC">
      <w:numFmt w:val="bullet"/>
      <w:lvlText w:val="•"/>
      <w:lvlJc w:val="left"/>
      <w:pPr>
        <w:ind w:left="6523" w:hanging="258"/>
      </w:pPr>
      <w:rPr>
        <w:rFonts w:hint="default"/>
        <w:lang w:val="pt-PT" w:eastAsia="pt-PT" w:bidi="pt-PT"/>
      </w:rPr>
    </w:lvl>
    <w:lvl w:ilvl="6" w:tplc="BFC69C04">
      <w:numFmt w:val="bullet"/>
      <w:lvlText w:val="•"/>
      <w:lvlJc w:val="left"/>
      <w:pPr>
        <w:ind w:left="7599" w:hanging="258"/>
      </w:pPr>
      <w:rPr>
        <w:rFonts w:hint="default"/>
        <w:lang w:val="pt-PT" w:eastAsia="pt-PT" w:bidi="pt-PT"/>
      </w:rPr>
    </w:lvl>
    <w:lvl w:ilvl="7" w:tplc="C86C8276">
      <w:numFmt w:val="bullet"/>
      <w:lvlText w:val="•"/>
      <w:lvlJc w:val="left"/>
      <w:pPr>
        <w:ind w:left="8676" w:hanging="258"/>
      </w:pPr>
      <w:rPr>
        <w:rFonts w:hint="default"/>
        <w:lang w:val="pt-PT" w:eastAsia="pt-PT" w:bidi="pt-PT"/>
      </w:rPr>
    </w:lvl>
    <w:lvl w:ilvl="8" w:tplc="64CAF952">
      <w:numFmt w:val="bullet"/>
      <w:lvlText w:val="•"/>
      <w:lvlJc w:val="left"/>
      <w:pPr>
        <w:ind w:left="9753" w:hanging="258"/>
      </w:pPr>
      <w:rPr>
        <w:rFonts w:hint="default"/>
        <w:lang w:val="pt-PT" w:eastAsia="pt-PT" w:bidi="pt-PT"/>
      </w:rPr>
    </w:lvl>
  </w:abstractNum>
  <w:abstractNum w:abstractNumId="17">
    <w:nsid w:val="35246F21"/>
    <w:multiLevelType w:val="multilevel"/>
    <w:tmpl w:val="241EDAD4"/>
    <w:lvl w:ilvl="0">
      <w:start w:val="8"/>
      <w:numFmt w:val="decimal"/>
      <w:lvlText w:val="%1"/>
      <w:lvlJc w:val="left"/>
      <w:pPr>
        <w:ind w:left="1132" w:hanging="378"/>
        <w:jc w:val="left"/>
      </w:pPr>
      <w:rPr>
        <w:rFonts w:hint="default"/>
        <w:lang w:val="pt-PT" w:eastAsia="pt-PT" w:bidi="pt-PT"/>
      </w:rPr>
    </w:lvl>
    <w:lvl w:ilvl="1">
      <w:start w:val="1"/>
      <w:numFmt w:val="decimal"/>
      <w:lvlText w:val="%1.%2"/>
      <w:lvlJc w:val="left"/>
      <w:pPr>
        <w:ind w:left="1132" w:hanging="378"/>
        <w:jc w:val="left"/>
      </w:pPr>
      <w:rPr>
        <w:rFonts w:ascii="Arial" w:eastAsia="Arial" w:hAnsi="Arial" w:cs="Arial" w:hint="default"/>
        <w:spacing w:val="-1"/>
        <w:w w:val="99"/>
        <w:sz w:val="20"/>
        <w:szCs w:val="20"/>
        <w:lang w:val="pt-PT" w:eastAsia="pt-PT" w:bidi="pt-PT"/>
      </w:rPr>
    </w:lvl>
    <w:lvl w:ilvl="2">
      <w:numFmt w:val="bullet"/>
      <w:lvlText w:val="•"/>
      <w:lvlJc w:val="left"/>
      <w:pPr>
        <w:ind w:left="3293" w:hanging="378"/>
      </w:pPr>
      <w:rPr>
        <w:rFonts w:hint="default"/>
        <w:lang w:val="pt-PT" w:eastAsia="pt-PT" w:bidi="pt-PT"/>
      </w:rPr>
    </w:lvl>
    <w:lvl w:ilvl="3">
      <w:numFmt w:val="bullet"/>
      <w:lvlText w:val="•"/>
      <w:lvlJc w:val="left"/>
      <w:pPr>
        <w:ind w:left="4369" w:hanging="378"/>
      </w:pPr>
      <w:rPr>
        <w:rFonts w:hint="default"/>
        <w:lang w:val="pt-PT" w:eastAsia="pt-PT" w:bidi="pt-PT"/>
      </w:rPr>
    </w:lvl>
    <w:lvl w:ilvl="4">
      <w:numFmt w:val="bullet"/>
      <w:lvlText w:val="•"/>
      <w:lvlJc w:val="left"/>
      <w:pPr>
        <w:ind w:left="5446" w:hanging="378"/>
      </w:pPr>
      <w:rPr>
        <w:rFonts w:hint="default"/>
        <w:lang w:val="pt-PT" w:eastAsia="pt-PT" w:bidi="pt-PT"/>
      </w:rPr>
    </w:lvl>
    <w:lvl w:ilvl="5">
      <w:numFmt w:val="bullet"/>
      <w:lvlText w:val="•"/>
      <w:lvlJc w:val="left"/>
      <w:pPr>
        <w:ind w:left="6523" w:hanging="378"/>
      </w:pPr>
      <w:rPr>
        <w:rFonts w:hint="default"/>
        <w:lang w:val="pt-PT" w:eastAsia="pt-PT" w:bidi="pt-PT"/>
      </w:rPr>
    </w:lvl>
    <w:lvl w:ilvl="6">
      <w:numFmt w:val="bullet"/>
      <w:lvlText w:val="•"/>
      <w:lvlJc w:val="left"/>
      <w:pPr>
        <w:ind w:left="7599" w:hanging="378"/>
      </w:pPr>
      <w:rPr>
        <w:rFonts w:hint="default"/>
        <w:lang w:val="pt-PT" w:eastAsia="pt-PT" w:bidi="pt-PT"/>
      </w:rPr>
    </w:lvl>
    <w:lvl w:ilvl="7">
      <w:numFmt w:val="bullet"/>
      <w:lvlText w:val="•"/>
      <w:lvlJc w:val="left"/>
      <w:pPr>
        <w:ind w:left="8676" w:hanging="378"/>
      </w:pPr>
      <w:rPr>
        <w:rFonts w:hint="default"/>
        <w:lang w:val="pt-PT" w:eastAsia="pt-PT" w:bidi="pt-PT"/>
      </w:rPr>
    </w:lvl>
    <w:lvl w:ilvl="8">
      <w:numFmt w:val="bullet"/>
      <w:lvlText w:val="•"/>
      <w:lvlJc w:val="left"/>
      <w:pPr>
        <w:ind w:left="9753" w:hanging="378"/>
      </w:pPr>
      <w:rPr>
        <w:rFonts w:hint="default"/>
        <w:lang w:val="pt-PT" w:eastAsia="pt-PT" w:bidi="pt-PT"/>
      </w:rPr>
    </w:lvl>
  </w:abstractNum>
  <w:abstractNum w:abstractNumId="18">
    <w:nsid w:val="39855451"/>
    <w:multiLevelType w:val="hybridMultilevel"/>
    <w:tmpl w:val="F6C2316E"/>
    <w:lvl w:ilvl="0" w:tplc="D878122A">
      <w:start w:val="3"/>
      <w:numFmt w:val="upperRoman"/>
      <w:lvlText w:val="%1"/>
      <w:lvlJc w:val="left"/>
      <w:pPr>
        <w:ind w:left="1354" w:hanging="222"/>
        <w:jc w:val="left"/>
      </w:pPr>
      <w:rPr>
        <w:rFonts w:ascii="Arial" w:eastAsia="Arial" w:hAnsi="Arial" w:cs="Arial" w:hint="default"/>
        <w:spacing w:val="-1"/>
        <w:w w:val="99"/>
        <w:sz w:val="20"/>
        <w:szCs w:val="20"/>
        <w:lang w:val="pt-PT" w:eastAsia="pt-PT" w:bidi="pt-PT"/>
      </w:rPr>
    </w:lvl>
    <w:lvl w:ilvl="1" w:tplc="55F4D202">
      <w:numFmt w:val="bullet"/>
      <w:lvlText w:val="•"/>
      <w:lvlJc w:val="left"/>
      <w:pPr>
        <w:ind w:left="2414" w:hanging="222"/>
      </w:pPr>
      <w:rPr>
        <w:rFonts w:hint="default"/>
        <w:lang w:val="pt-PT" w:eastAsia="pt-PT" w:bidi="pt-PT"/>
      </w:rPr>
    </w:lvl>
    <w:lvl w:ilvl="2" w:tplc="35101718">
      <w:numFmt w:val="bullet"/>
      <w:lvlText w:val="•"/>
      <w:lvlJc w:val="left"/>
      <w:pPr>
        <w:ind w:left="3469" w:hanging="222"/>
      </w:pPr>
      <w:rPr>
        <w:rFonts w:hint="default"/>
        <w:lang w:val="pt-PT" w:eastAsia="pt-PT" w:bidi="pt-PT"/>
      </w:rPr>
    </w:lvl>
    <w:lvl w:ilvl="3" w:tplc="42B8E4BE">
      <w:numFmt w:val="bullet"/>
      <w:lvlText w:val="•"/>
      <w:lvlJc w:val="left"/>
      <w:pPr>
        <w:ind w:left="4523" w:hanging="222"/>
      </w:pPr>
      <w:rPr>
        <w:rFonts w:hint="default"/>
        <w:lang w:val="pt-PT" w:eastAsia="pt-PT" w:bidi="pt-PT"/>
      </w:rPr>
    </w:lvl>
    <w:lvl w:ilvl="4" w:tplc="D7EC2F4C">
      <w:numFmt w:val="bullet"/>
      <w:lvlText w:val="•"/>
      <w:lvlJc w:val="left"/>
      <w:pPr>
        <w:ind w:left="5578" w:hanging="222"/>
      </w:pPr>
      <w:rPr>
        <w:rFonts w:hint="default"/>
        <w:lang w:val="pt-PT" w:eastAsia="pt-PT" w:bidi="pt-PT"/>
      </w:rPr>
    </w:lvl>
    <w:lvl w:ilvl="5" w:tplc="D49C0810">
      <w:numFmt w:val="bullet"/>
      <w:lvlText w:val="•"/>
      <w:lvlJc w:val="left"/>
      <w:pPr>
        <w:ind w:left="6633" w:hanging="222"/>
      </w:pPr>
      <w:rPr>
        <w:rFonts w:hint="default"/>
        <w:lang w:val="pt-PT" w:eastAsia="pt-PT" w:bidi="pt-PT"/>
      </w:rPr>
    </w:lvl>
    <w:lvl w:ilvl="6" w:tplc="96CEC210">
      <w:numFmt w:val="bullet"/>
      <w:lvlText w:val="•"/>
      <w:lvlJc w:val="left"/>
      <w:pPr>
        <w:ind w:left="7687" w:hanging="222"/>
      </w:pPr>
      <w:rPr>
        <w:rFonts w:hint="default"/>
        <w:lang w:val="pt-PT" w:eastAsia="pt-PT" w:bidi="pt-PT"/>
      </w:rPr>
    </w:lvl>
    <w:lvl w:ilvl="7" w:tplc="905A3E9E">
      <w:numFmt w:val="bullet"/>
      <w:lvlText w:val="•"/>
      <w:lvlJc w:val="left"/>
      <w:pPr>
        <w:ind w:left="8742" w:hanging="222"/>
      </w:pPr>
      <w:rPr>
        <w:rFonts w:hint="default"/>
        <w:lang w:val="pt-PT" w:eastAsia="pt-PT" w:bidi="pt-PT"/>
      </w:rPr>
    </w:lvl>
    <w:lvl w:ilvl="8" w:tplc="A09E675E">
      <w:numFmt w:val="bullet"/>
      <w:lvlText w:val="•"/>
      <w:lvlJc w:val="left"/>
      <w:pPr>
        <w:ind w:left="9797" w:hanging="222"/>
      </w:pPr>
      <w:rPr>
        <w:rFonts w:hint="default"/>
        <w:lang w:val="pt-PT" w:eastAsia="pt-PT" w:bidi="pt-PT"/>
      </w:rPr>
    </w:lvl>
  </w:abstractNum>
  <w:abstractNum w:abstractNumId="19">
    <w:nsid w:val="3BDB0C36"/>
    <w:multiLevelType w:val="hybridMultilevel"/>
    <w:tmpl w:val="602AA674"/>
    <w:lvl w:ilvl="0" w:tplc="6468422E">
      <w:start w:val="1"/>
      <w:numFmt w:val="upperRoman"/>
      <w:lvlText w:val="%1"/>
      <w:lvlJc w:val="left"/>
      <w:pPr>
        <w:ind w:left="1243" w:hanging="111"/>
        <w:jc w:val="left"/>
      </w:pPr>
      <w:rPr>
        <w:rFonts w:ascii="Arial" w:eastAsia="Arial" w:hAnsi="Arial" w:cs="Arial" w:hint="default"/>
        <w:w w:val="99"/>
        <w:sz w:val="20"/>
        <w:szCs w:val="20"/>
        <w:lang w:val="pt-PT" w:eastAsia="pt-PT" w:bidi="pt-PT"/>
      </w:rPr>
    </w:lvl>
    <w:lvl w:ilvl="1" w:tplc="742AC9AC">
      <w:numFmt w:val="bullet"/>
      <w:lvlText w:val="•"/>
      <w:lvlJc w:val="left"/>
      <w:pPr>
        <w:ind w:left="2306" w:hanging="111"/>
      </w:pPr>
      <w:rPr>
        <w:rFonts w:hint="default"/>
        <w:lang w:val="pt-PT" w:eastAsia="pt-PT" w:bidi="pt-PT"/>
      </w:rPr>
    </w:lvl>
    <w:lvl w:ilvl="2" w:tplc="634006AE">
      <w:numFmt w:val="bullet"/>
      <w:lvlText w:val="•"/>
      <w:lvlJc w:val="left"/>
      <w:pPr>
        <w:ind w:left="3373" w:hanging="111"/>
      </w:pPr>
      <w:rPr>
        <w:rFonts w:hint="default"/>
        <w:lang w:val="pt-PT" w:eastAsia="pt-PT" w:bidi="pt-PT"/>
      </w:rPr>
    </w:lvl>
    <w:lvl w:ilvl="3" w:tplc="9A16AE08">
      <w:numFmt w:val="bullet"/>
      <w:lvlText w:val="•"/>
      <w:lvlJc w:val="left"/>
      <w:pPr>
        <w:ind w:left="4439" w:hanging="111"/>
      </w:pPr>
      <w:rPr>
        <w:rFonts w:hint="default"/>
        <w:lang w:val="pt-PT" w:eastAsia="pt-PT" w:bidi="pt-PT"/>
      </w:rPr>
    </w:lvl>
    <w:lvl w:ilvl="4" w:tplc="1DEC2876">
      <w:numFmt w:val="bullet"/>
      <w:lvlText w:val="•"/>
      <w:lvlJc w:val="left"/>
      <w:pPr>
        <w:ind w:left="5506" w:hanging="111"/>
      </w:pPr>
      <w:rPr>
        <w:rFonts w:hint="default"/>
        <w:lang w:val="pt-PT" w:eastAsia="pt-PT" w:bidi="pt-PT"/>
      </w:rPr>
    </w:lvl>
    <w:lvl w:ilvl="5" w:tplc="BE14B894">
      <w:numFmt w:val="bullet"/>
      <w:lvlText w:val="•"/>
      <w:lvlJc w:val="left"/>
      <w:pPr>
        <w:ind w:left="6573" w:hanging="111"/>
      </w:pPr>
      <w:rPr>
        <w:rFonts w:hint="default"/>
        <w:lang w:val="pt-PT" w:eastAsia="pt-PT" w:bidi="pt-PT"/>
      </w:rPr>
    </w:lvl>
    <w:lvl w:ilvl="6" w:tplc="7662F524">
      <w:numFmt w:val="bullet"/>
      <w:lvlText w:val="•"/>
      <w:lvlJc w:val="left"/>
      <w:pPr>
        <w:ind w:left="7639" w:hanging="111"/>
      </w:pPr>
      <w:rPr>
        <w:rFonts w:hint="default"/>
        <w:lang w:val="pt-PT" w:eastAsia="pt-PT" w:bidi="pt-PT"/>
      </w:rPr>
    </w:lvl>
    <w:lvl w:ilvl="7" w:tplc="25F0EE1C">
      <w:numFmt w:val="bullet"/>
      <w:lvlText w:val="•"/>
      <w:lvlJc w:val="left"/>
      <w:pPr>
        <w:ind w:left="8706" w:hanging="111"/>
      </w:pPr>
      <w:rPr>
        <w:rFonts w:hint="default"/>
        <w:lang w:val="pt-PT" w:eastAsia="pt-PT" w:bidi="pt-PT"/>
      </w:rPr>
    </w:lvl>
    <w:lvl w:ilvl="8" w:tplc="320E9E50">
      <w:numFmt w:val="bullet"/>
      <w:lvlText w:val="•"/>
      <w:lvlJc w:val="left"/>
      <w:pPr>
        <w:ind w:left="9773" w:hanging="111"/>
      </w:pPr>
      <w:rPr>
        <w:rFonts w:hint="default"/>
        <w:lang w:val="pt-PT" w:eastAsia="pt-PT" w:bidi="pt-PT"/>
      </w:rPr>
    </w:lvl>
  </w:abstractNum>
  <w:abstractNum w:abstractNumId="20">
    <w:nsid w:val="4145237F"/>
    <w:multiLevelType w:val="hybridMultilevel"/>
    <w:tmpl w:val="1430CD48"/>
    <w:lvl w:ilvl="0" w:tplc="E286AB70">
      <w:start w:val="1"/>
      <w:numFmt w:val="lowerLetter"/>
      <w:lvlText w:val="%1)"/>
      <w:lvlJc w:val="left"/>
      <w:pPr>
        <w:ind w:left="1366" w:hanging="234"/>
        <w:jc w:val="left"/>
      </w:pPr>
      <w:rPr>
        <w:rFonts w:ascii="Arial" w:eastAsia="Arial" w:hAnsi="Arial" w:cs="Arial" w:hint="default"/>
        <w:spacing w:val="-1"/>
        <w:w w:val="99"/>
        <w:sz w:val="20"/>
        <w:szCs w:val="20"/>
        <w:lang w:val="pt-PT" w:eastAsia="pt-PT" w:bidi="pt-PT"/>
      </w:rPr>
    </w:lvl>
    <w:lvl w:ilvl="1" w:tplc="5E08F026">
      <w:numFmt w:val="bullet"/>
      <w:lvlText w:val="•"/>
      <w:lvlJc w:val="left"/>
      <w:pPr>
        <w:ind w:left="2414" w:hanging="234"/>
      </w:pPr>
      <w:rPr>
        <w:rFonts w:hint="default"/>
        <w:lang w:val="pt-PT" w:eastAsia="pt-PT" w:bidi="pt-PT"/>
      </w:rPr>
    </w:lvl>
    <w:lvl w:ilvl="2" w:tplc="69D8FC38">
      <w:numFmt w:val="bullet"/>
      <w:lvlText w:val="•"/>
      <w:lvlJc w:val="left"/>
      <w:pPr>
        <w:ind w:left="3469" w:hanging="234"/>
      </w:pPr>
      <w:rPr>
        <w:rFonts w:hint="default"/>
        <w:lang w:val="pt-PT" w:eastAsia="pt-PT" w:bidi="pt-PT"/>
      </w:rPr>
    </w:lvl>
    <w:lvl w:ilvl="3" w:tplc="7CBE046C">
      <w:numFmt w:val="bullet"/>
      <w:lvlText w:val="•"/>
      <w:lvlJc w:val="left"/>
      <w:pPr>
        <w:ind w:left="4523" w:hanging="234"/>
      </w:pPr>
      <w:rPr>
        <w:rFonts w:hint="default"/>
        <w:lang w:val="pt-PT" w:eastAsia="pt-PT" w:bidi="pt-PT"/>
      </w:rPr>
    </w:lvl>
    <w:lvl w:ilvl="4" w:tplc="25A48FB2">
      <w:numFmt w:val="bullet"/>
      <w:lvlText w:val="•"/>
      <w:lvlJc w:val="left"/>
      <w:pPr>
        <w:ind w:left="5578" w:hanging="234"/>
      </w:pPr>
      <w:rPr>
        <w:rFonts w:hint="default"/>
        <w:lang w:val="pt-PT" w:eastAsia="pt-PT" w:bidi="pt-PT"/>
      </w:rPr>
    </w:lvl>
    <w:lvl w:ilvl="5" w:tplc="24B6D4EE">
      <w:numFmt w:val="bullet"/>
      <w:lvlText w:val="•"/>
      <w:lvlJc w:val="left"/>
      <w:pPr>
        <w:ind w:left="6633" w:hanging="234"/>
      </w:pPr>
      <w:rPr>
        <w:rFonts w:hint="default"/>
        <w:lang w:val="pt-PT" w:eastAsia="pt-PT" w:bidi="pt-PT"/>
      </w:rPr>
    </w:lvl>
    <w:lvl w:ilvl="6" w:tplc="4EC448E4">
      <w:numFmt w:val="bullet"/>
      <w:lvlText w:val="•"/>
      <w:lvlJc w:val="left"/>
      <w:pPr>
        <w:ind w:left="7687" w:hanging="234"/>
      </w:pPr>
      <w:rPr>
        <w:rFonts w:hint="default"/>
        <w:lang w:val="pt-PT" w:eastAsia="pt-PT" w:bidi="pt-PT"/>
      </w:rPr>
    </w:lvl>
    <w:lvl w:ilvl="7" w:tplc="B5364B9E">
      <w:numFmt w:val="bullet"/>
      <w:lvlText w:val="•"/>
      <w:lvlJc w:val="left"/>
      <w:pPr>
        <w:ind w:left="8742" w:hanging="234"/>
      </w:pPr>
      <w:rPr>
        <w:rFonts w:hint="default"/>
        <w:lang w:val="pt-PT" w:eastAsia="pt-PT" w:bidi="pt-PT"/>
      </w:rPr>
    </w:lvl>
    <w:lvl w:ilvl="8" w:tplc="39A0120A">
      <w:numFmt w:val="bullet"/>
      <w:lvlText w:val="•"/>
      <w:lvlJc w:val="left"/>
      <w:pPr>
        <w:ind w:left="9797" w:hanging="234"/>
      </w:pPr>
      <w:rPr>
        <w:rFonts w:hint="default"/>
        <w:lang w:val="pt-PT" w:eastAsia="pt-PT" w:bidi="pt-PT"/>
      </w:rPr>
    </w:lvl>
  </w:abstractNum>
  <w:abstractNum w:abstractNumId="21">
    <w:nsid w:val="470D0A82"/>
    <w:multiLevelType w:val="hybridMultilevel"/>
    <w:tmpl w:val="B08C8E58"/>
    <w:lvl w:ilvl="0" w:tplc="5DD8B418">
      <w:start w:val="1"/>
      <w:numFmt w:val="upperRoman"/>
      <w:lvlText w:val="%1"/>
      <w:lvlJc w:val="left"/>
      <w:pPr>
        <w:ind w:left="1132" w:hanging="145"/>
        <w:jc w:val="left"/>
      </w:pPr>
      <w:rPr>
        <w:rFonts w:ascii="Arial" w:eastAsia="Arial" w:hAnsi="Arial" w:cs="Arial" w:hint="default"/>
        <w:w w:val="99"/>
        <w:sz w:val="20"/>
        <w:szCs w:val="20"/>
        <w:lang w:val="pt-PT" w:eastAsia="pt-PT" w:bidi="pt-PT"/>
      </w:rPr>
    </w:lvl>
    <w:lvl w:ilvl="1" w:tplc="993C185C">
      <w:numFmt w:val="bullet"/>
      <w:lvlText w:val="•"/>
      <w:lvlJc w:val="left"/>
      <w:pPr>
        <w:ind w:left="2216" w:hanging="145"/>
      </w:pPr>
      <w:rPr>
        <w:rFonts w:hint="default"/>
        <w:lang w:val="pt-PT" w:eastAsia="pt-PT" w:bidi="pt-PT"/>
      </w:rPr>
    </w:lvl>
    <w:lvl w:ilvl="2" w:tplc="0472F212">
      <w:numFmt w:val="bullet"/>
      <w:lvlText w:val="•"/>
      <w:lvlJc w:val="left"/>
      <w:pPr>
        <w:ind w:left="3293" w:hanging="145"/>
      </w:pPr>
      <w:rPr>
        <w:rFonts w:hint="default"/>
        <w:lang w:val="pt-PT" w:eastAsia="pt-PT" w:bidi="pt-PT"/>
      </w:rPr>
    </w:lvl>
    <w:lvl w:ilvl="3" w:tplc="3856C0B2">
      <w:numFmt w:val="bullet"/>
      <w:lvlText w:val="•"/>
      <w:lvlJc w:val="left"/>
      <w:pPr>
        <w:ind w:left="4369" w:hanging="145"/>
      </w:pPr>
      <w:rPr>
        <w:rFonts w:hint="default"/>
        <w:lang w:val="pt-PT" w:eastAsia="pt-PT" w:bidi="pt-PT"/>
      </w:rPr>
    </w:lvl>
    <w:lvl w:ilvl="4" w:tplc="0D246A14">
      <w:numFmt w:val="bullet"/>
      <w:lvlText w:val="•"/>
      <w:lvlJc w:val="left"/>
      <w:pPr>
        <w:ind w:left="5446" w:hanging="145"/>
      </w:pPr>
      <w:rPr>
        <w:rFonts w:hint="default"/>
        <w:lang w:val="pt-PT" w:eastAsia="pt-PT" w:bidi="pt-PT"/>
      </w:rPr>
    </w:lvl>
    <w:lvl w:ilvl="5" w:tplc="E4DA1EC2">
      <w:numFmt w:val="bullet"/>
      <w:lvlText w:val="•"/>
      <w:lvlJc w:val="left"/>
      <w:pPr>
        <w:ind w:left="6523" w:hanging="145"/>
      </w:pPr>
      <w:rPr>
        <w:rFonts w:hint="default"/>
        <w:lang w:val="pt-PT" w:eastAsia="pt-PT" w:bidi="pt-PT"/>
      </w:rPr>
    </w:lvl>
    <w:lvl w:ilvl="6" w:tplc="715EC4A2">
      <w:numFmt w:val="bullet"/>
      <w:lvlText w:val="•"/>
      <w:lvlJc w:val="left"/>
      <w:pPr>
        <w:ind w:left="7599" w:hanging="145"/>
      </w:pPr>
      <w:rPr>
        <w:rFonts w:hint="default"/>
        <w:lang w:val="pt-PT" w:eastAsia="pt-PT" w:bidi="pt-PT"/>
      </w:rPr>
    </w:lvl>
    <w:lvl w:ilvl="7" w:tplc="308CCC10">
      <w:numFmt w:val="bullet"/>
      <w:lvlText w:val="•"/>
      <w:lvlJc w:val="left"/>
      <w:pPr>
        <w:ind w:left="8676" w:hanging="145"/>
      </w:pPr>
      <w:rPr>
        <w:rFonts w:hint="default"/>
        <w:lang w:val="pt-PT" w:eastAsia="pt-PT" w:bidi="pt-PT"/>
      </w:rPr>
    </w:lvl>
    <w:lvl w:ilvl="8" w:tplc="26362A56">
      <w:numFmt w:val="bullet"/>
      <w:lvlText w:val="•"/>
      <w:lvlJc w:val="left"/>
      <w:pPr>
        <w:ind w:left="9753" w:hanging="145"/>
      </w:pPr>
      <w:rPr>
        <w:rFonts w:hint="default"/>
        <w:lang w:val="pt-PT" w:eastAsia="pt-PT" w:bidi="pt-PT"/>
      </w:rPr>
    </w:lvl>
  </w:abstractNum>
  <w:abstractNum w:abstractNumId="22">
    <w:nsid w:val="48C61DA4"/>
    <w:multiLevelType w:val="multilevel"/>
    <w:tmpl w:val="A9849A24"/>
    <w:lvl w:ilvl="0">
      <w:start w:val="5"/>
      <w:numFmt w:val="decimal"/>
      <w:lvlText w:val="%1"/>
      <w:lvlJc w:val="left"/>
      <w:pPr>
        <w:ind w:left="1132" w:hanging="363"/>
        <w:jc w:val="left"/>
      </w:pPr>
      <w:rPr>
        <w:rFonts w:hint="default"/>
        <w:lang w:val="pt-PT" w:eastAsia="pt-PT" w:bidi="pt-PT"/>
      </w:rPr>
    </w:lvl>
    <w:lvl w:ilvl="1">
      <w:start w:val="1"/>
      <w:numFmt w:val="decimal"/>
      <w:lvlText w:val="%1.%2"/>
      <w:lvlJc w:val="left"/>
      <w:pPr>
        <w:ind w:left="1132" w:hanging="363"/>
        <w:jc w:val="left"/>
      </w:pPr>
      <w:rPr>
        <w:rFonts w:ascii="Arial" w:eastAsia="Arial" w:hAnsi="Arial" w:cs="Arial" w:hint="default"/>
        <w:spacing w:val="-1"/>
        <w:w w:val="99"/>
        <w:sz w:val="20"/>
        <w:szCs w:val="20"/>
        <w:lang w:val="pt-PT" w:eastAsia="pt-PT" w:bidi="pt-PT"/>
      </w:rPr>
    </w:lvl>
    <w:lvl w:ilvl="2">
      <w:numFmt w:val="bullet"/>
      <w:lvlText w:val="•"/>
      <w:lvlJc w:val="left"/>
      <w:pPr>
        <w:ind w:left="3293" w:hanging="363"/>
      </w:pPr>
      <w:rPr>
        <w:rFonts w:hint="default"/>
        <w:lang w:val="pt-PT" w:eastAsia="pt-PT" w:bidi="pt-PT"/>
      </w:rPr>
    </w:lvl>
    <w:lvl w:ilvl="3">
      <w:numFmt w:val="bullet"/>
      <w:lvlText w:val="•"/>
      <w:lvlJc w:val="left"/>
      <w:pPr>
        <w:ind w:left="4369" w:hanging="363"/>
      </w:pPr>
      <w:rPr>
        <w:rFonts w:hint="default"/>
        <w:lang w:val="pt-PT" w:eastAsia="pt-PT" w:bidi="pt-PT"/>
      </w:rPr>
    </w:lvl>
    <w:lvl w:ilvl="4">
      <w:numFmt w:val="bullet"/>
      <w:lvlText w:val="•"/>
      <w:lvlJc w:val="left"/>
      <w:pPr>
        <w:ind w:left="5446" w:hanging="363"/>
      </w:pPr>
      <w:rPr>
        <w:rFonts w:hint="default"/>
        <w:lang w:val="pt-PT" w:eastAsia="pt-PT" w:bidi="pt-PT"/>
      </w:rPr>
    </w:lvl>
    <w:lvl w:ilvl="5">
      <w:numFmt w:val="bullet"/>
      <w:lvlText w:val="•"/>
      <w:lvlJc w:val="left"/>
      <w:pPr>
        <w:ind w:left="6523" w:hanging="363"/>
      </w:pPr>
      <w:rPr>
        <w:rFonts w:hint="default"/>
        <w:lang w:val="pt-PT" w:eastAsia="pt-PT" w:bidi="pt-PT"/>
      </w:rPr>
    </w:lvl>
    <w:lvl w:ilvl="6">
      <w:numFmt w:val="bullet"/>
      <w:lvlText w:val="•"/>
      <w:lvlJc w:val="left"/>
      <w:pPr>
        <w:ind w:left="7599" w:hanging="363"/>
      </w:pPr>
      <w:rPr>
        <w:rFonts w:hint="default"/>
        <w:lang w:val="pt-PT" w:eastAsia="pt-PT" w:bidi="pt-PT"/>
      </w:rPr>
    </w:lvl>
    <w:lvl w:ilvl="7">
      <w:numFmt w:val="bullet"/>
      <w:lvlText w:val="•"/>
      <w:lvlJc w:val="left"/>
      <w:pPr>
        <w:ind w:left="8676" w:hanging="363"/>
      </w:pPr>
      <w:rPr>
        <w:rFonts w:hint="default"/>
        <w:lang w:val="pt-PT" w:eastAsia="pt-PT" w:bidi="pt-PT"/>
      </w:rPr>
    </w:lvl>
    <w:lvl w:ilvl="8">
      <w:numFmt w:val="bullet"/>
      <w:lvlText w:val="•"/>
      <w:lvlJc w:val="left"/>
      <w:pPr>
        <w:ind w:left="9753" w:hanging="363"/>
      </w:pPr>
      <w:rPr>
        <w:rFonts w:hint="default"/>
        <w:lang w:val="pt-PT" w:eastAsia="pt-PT" w:bidi="pt-PT"/>
      </w:rPr>
    </w:lvl>
  </w:abstractNum>
  <w:abstractNum w:abstractNumId="23">
    <w:nsid w:val="4C6B5AFF"/>
    <w:multiLevelType w:val="hybridMultilevel"/>
    <w:tmpl w:val="53044FC0"/>
    <w:lvl w:ilvl="0" w:tplc="E9E476CA">
      <w:start w:val="1"/>
      <w:numFmt w:val="lowerLetter"/>
      <w:lvlText w:val="%1)"/>
      <w:lvlJc w:val="left"/>
      <w:pPr>
        <w:ind w:left="1365" w:hanging="233"/>
        <w:jc w:val="left"/>
      </w:pPr>
      <w:rPr>
        <w:rFonts w:ascii="Arial" w:eastAsia="Arial" w:hAnsi="Arial" w:cs="Arial" w:hint="default"/>
        <w:w w:val="99"/>
        <w:sz w:val="20"/>
        <w:szCs w:val="20"/>
        <w:lang w:val="pt-PT" w:eastAsia="pt-PT" w:bidi="pt-PT"/>
      </w:rPr>
    </w:lvl>
    <w:lvl w:ilvl="1" w:tplc="91480D86">
      <w:numFmt w:val="bullet"/>
      <w:lvlText w:val="•"/>
      <w:lvlJc w:val="left"/>
      <w:pPr>
        <w:ind w:left="2414" w:hanging="233"/>
      </w:pPr>
      <w:rPr>
        <w:rFonts w:hint="default"/>
        <w:lang w:val="pt-PT" w:eastAsia="pt-PT" w:bidi="pt-PT"/>
      </w:rPr>
    </w:lvl>
    <w:lvl w:ilvl="2" w:tplc="47F6040C">
      <w:numFmt w:val="bullet"/>
      <w:lvlText w:val="•"/>
      <w:lvlJc w:val="left"/>
      <w:pPr>
        <w:ind w:left="3469" w:hanging="233"/>
      </w:pPr>
      <w:rPr>
        <w:rFonts w:hint="default"/>
        <w:lang w:val="pt-PT" w:eastAsia="pt-PT" w:bidi="pt-PT"/>
      </w:rPr>
    </w:lvl>
    <w:lvl w:ilvl="3" w:tplc="8A20710E">
      <w:numFmt w:val="bullet"/>
      <w:lvlText w:val="•"/>
      <w:lvlJc w:val="left"/>
      <w:pPr>
        <w:ind w:left="4523" w:hanging="233"/>
      </w:pPr>
      <w:rPr>
        <w:rFonts w:hint="default"/>
        <w:lang w:val="pt-PT" w:eastAsia="pt-PT" w:bidi="pt-PT"/>
      </w:rPr>
    </w:lvl>
    <w:lvl w:ilvl="4" w:tplc="85D857CC">
      <w:numFmt w:val="bullet"/>
      <w:lvlText w:val="•"/>
      <w:lvlJc w:val="left"/>
      <w:pPr>
        <w:ind w:left="5578" w:hanging="233"/>
      </w:pPr>
      <w:rPr>
        <w:rFonts w:hint="default"/>
        <w:lang w:val="pt-PT" w:eastAsia="pt-PT" w:bidi="pt-PT"/>
      </w:rPr>
    </w:lvl>
    <w:lvl w:ilvl="5" w:tplc="82C2B292">
      <w:numFmt w:val="bullet"/>
      <w:lvlText w:val="•"/>
      <w:lvlJc w:val="left"/>
      <w:pPr>
        <w:ind w:left="6633" w:hanging="233"/>
      </w:pPr>
      <w:rPr>
        <w:rFonts w:hint="default"/>
        <w:lang w:val="pt-PT" w:eastAsia="pt-PT" w:bidi="pt-PT"/>
      </w:rPr>
    </w:lvl>
    <w:lvl w:ilvl="6" w:tplc="14B235A6">
      <w:numFmt w:val="bullet"/>
      <w:lvlText w:val="•"/>
      <w:lvlJc w:val="left"/>
      <w:pPr>
        <w:ind w:left="7687" w:hanging="233"/>
      </w:pPr>
      <w:rPr>
        <w:rFonts w:hint="default"/>
        <w:lang w:val="pt-PT" w:eastAsia="pt-PT" w:bidi="pt-PT"/>
      </w:rPr>
    </w:lvl>
    <w:lvl w:ilvl="7" w:tplc="87F8DE34">
      <w:numFmt w:val="bullet"/>
      <w:lvlText w:val="•"/>
      <w:lvlJc w:val="left"/>
      <w:pPr>
        <w:ind w:left="8742" w:hanging="233"/>
      </w:pPr>
      <w:rPr>
        <w:rFonts w:hint="default"/>
        <w:lang w:val="pt-PT" w:eastAsia="pt-PT" w:bidi="pt-PT"/>
      </w:rPr>
    </w:lvl>
    <w:lvl w:ilvl="8" w:tplc="35F8DC38">
      <w:numFmt w:val="bullet"/>
      <w:lvlText w:val="•"/>
      <w:lvlJc w:val="left"/>
      <w:pPr>
        <w:ind w:left="9797" w:hanging="233"/>
      </w:pPr>
      <w:rPr>
        <w:rFonts w:hint="default"/>
        <w:lang w:val="pt-PT" w:eastAsia="pt-PT" w:bidi="pt-PT"/>
      </w:rPr>
    </w:lvl>
  </w:abstractNum>
  <w:abstractNum w:abstractNumId="24">
    <w:nsid w:val="591E1F10"/>
    <w:multiLevelType w:val="hybridMultilevel"/>
    <w:tmpl w:val="CDC46100"/>
    <w:lvl w:ilvl="0" w:tplc="95F8D134">
      <w:start w:val="1"/>
      <w:numFmt w:val="upperRoman"/>
      <w:lvlText w:val="%1"/>
      <w:lvlJc w:val="left"/>
      <w:pPr>
        <w:ind w:left="1132" w:hanging="145"/>
        <w:jc w:val="left"/>
      </w:pPr>
      <w:rPr>
        <w:rFonts w:ascii="Arial" w:eastAsia="Arial" w:hAnsi="Arial" w:cs="Arial" w:hint="default"/>
        <w:w w:val="99"/>
        <w:sz w:val="20"/>
        <w:szCs w:val="20"/>
        <w:lang w:val="pt-PT" w:eastAsia="pt-PT" w:bidi="pt-PT"/>
      </w:rPr>
    </w:lvl>
    <w:lvl w:ilvl="1" w:tplc="70169CFA">
      <w:numFmt w:val="bullet"/>
      <w:lvlText w:val="•"/>
      <w:lvlJc w:val="left"/>
      <w:pPr>
        <w:ind w:left="2216" w:hanging="145"/>
      </w:pPr>
      <w:rPr>
        <w:rFonts w:hint="default"/>
        <w:lang w:val="pt-PT" w:eastAsia="pt-PT" w:bidi="pt-PT"/>
      </w:rPr>
    </w:lvl>
    <w:lvl w:ilvl="2" w:tplc="8D6C0EB6">
      <w:numFmt w:val="bullet"/>
      <w:lvlText w:val="•"/>
      <w:lvlJc w:val="left"/>
      <w:pPr>
        <w:ind w:left="3293" w:hanging="145"/>
      </w:pPr>
      <w:rPr>
        <w:rFonts w:hint="default"/>
        <w:lang w:val="pt-PT" w:eastAsia="pt-PT" w:bidi="pt-PT"/>
      </w:rPr>
    </w:lvl>
    <w:lvl w:ilvl="3" w:tplc="D6FADC06">
      <w:numFmt w:val="bullet"/>
      <w:lvlText w:val="•"/>
      <w:lvlJc w:val="left"/>
      <w:pPr>
        <w:ind w:left="4369" w:hanging="145"/>
      </w:pPr>
      <w:rPr>
        <w:rFonts w:hint="default"/>
        <w:lang w:val="pt-PT" w:eastAsia="pt-PT" w:bidi="pt-PT"/>
      </w:rPr>
    </w:lvl>
    <w:lvl w:ilvl="4" w:tplc="94F4DE4A">
      <w:numFmt w:val="bullet"/>
      <w:lvlText w:val="•"/>
      <w:lvlJc w:val="left"/>
      <w:pPr>
        <w:ind w:left="5446" w:hanging="145"/>
      </w:pPr>
      <w:rPr>
        <w:rFonts w:hint="default"/>
        <w:lang w:val="pt-PT" w:eastAsia="pt-PT" w:bidi="pt-PT"/>
      </w:rPr>
    </w:lvl>
    <w:lvl w:ilvl="5" w:tplc="6324CF3C">
      <w:numFmt w:val="bullet"/>
      <w:lvlText w:val="•"/>
      <w:lvlJc w:val="left"/>
      <w:pPr>
        <w:ind w:left="6523" w:hanging="145"/>
      </w:pPr>
      <w:rPr>
        <w:rFonts w:hint="default"/>
        <w:lang w:val="pt-PT" w:eastAsia="pt-PT" w:bidi="pt-PT"/>
      </w:rPr>
    </w:lvl>
    <w:lvl w:ilvl="6" w:tplc="B1C8DD8E">
      <w:numFmt w:val="bullet"/>
      <w:lvlText w:val="•"/>
      <w:lvlJc w:val="left"/>
      <w:pPr>
        <w:ind w:left="7599" w:hanging="145"/>
      </w:pPr>
      <w:rPr>
        <w:rFonts w:hint="default"/>
        <w:lang w:val="pt-PT" w:eastAsia="pt-PT" w:bidi="pt-PT"/>
      </w:rPr>
    </w:lvl>
    <w:lvl w:ilvl="7" w:tplc="2FFEA4E6">
      <w:numFmt w:val="bullet"/>
      <w:lvlText w:val="•"/>
      <w:lvlJc w:val="left"/>
      <w:pPr>
        <w:ind w:left="8676" w:hanging="145"/>
      </w:pPr>
      <w:rPr>
        <w:rFonts w:hint="default"/>
        <w:lang w:val="pt-PT" w:eastAsia="pt-PT" w:bidi="pt-PT"/>
      </w:rPr>
    </w:lvl>
    <w:lvl w:ilvl="8" w:tplc="BC3E257E">
      <w:numFmt w:val="bullet"/>
      <w:lvlText w:val="•"/>
      <w:lvlJc w:val="left"/>
      <w:pPr>
        <w:ind w:left="9753" w:hanging="145"/>
      </w:pPr>
      <w:rPr>
        <w:rFonts w:hint="default"/>
        <w:lang w:val="pt-PT" w:eastAsia="pt-PT" w:bidi="pt-PT"/>
      </w:rPr>
    </w:lvl>
  </w:abstractNum>
  <w:abstractNum w:abstractNumId="25">
    <w:nsid w:val="651232D7"/>
    <w:multiLevelType w:val="multilevel"/>
    <w:tmpl w:val="E19A5184"/>
    <w:lvl w:ilvl="0">
      <w:start w:val="11"/>
      <w:numFmt w:val="decimal"/>
      <w:lvlText w:val="%1"/>
      <w:lvlJc w:val="left"/>
      <w:pPr>
        <w:ind w:left="1132" w:hanging="457"/>
        <w:jc w:val="left"/>
      </w:pPr>
      <w:rPr>
        <w:rFonts w:hint="default"/>
        <w:lang w:val="pt-PT" w:eastAsia="pt-PT" w:bidi="pt-PT"/>
      </w:rPr>
    </w:lvl>
    <w:lvl w:ilvl="1">
      <w:start w:val="1"/>
      <w:numFmt w:val="decimal"/>
      <w:lvlText w:val="%1.%2"/>
      <w:lvlJc w:val="left"/>
      <w:pPr>
        <w:ind w:left="1132" w:hanging="457"/>
        <w:jc w:val="left"/>
      </w:pPr>
      <w:rPr>
        <w:rFonts w:ascii="Arial" w:eastAsia="Arial" w:hAnsi="Arial" w:cs="Arial" w:hint="default"/>
        <w:spacing w:val="-1"/>
        <w:w w:val="99"/>
        <w:sz w:val="20"/>
        <w:szCs w:val="20"/>
        <w:lang w:val="pt-PT" w:eastAsia="pt-PT" w:bidi="pt-PT"/>
      </w:rPr>
    </w:lvl>
    <w:lvl w:ilvl="2">
      <w:numFmt w:val="bullet"/>
      <w:lvlText w:val="•"/>
      <w:lvlJc w:val="left"/>
      <w:pPr>
        <w:ind w:left="3293" w:hanging="457"/>
      </w:pPr>
      <w:rPr>
        <w:rFonts w:hint="default"/>
        <w:lang w:val="pt-PT" w:eastAsia="pt-PT" w:bidi="pt-PT"/>
      </w:rPr>
    </w:lvl>
    <w:lvl w:ilvl="3">
      <w:numFmt w:val="bullet"/>
      <w:lvlText w:val="•"/>
      <w:lvlJc w:val="left"/>
      <w:pPr>
        <w:ind w:left="4369" w:hanging="457"/>
      </w:pPr>
      <w:rPr>
        <w:rFonts w:hint="default"/>
        <w:lang w:val="pt-PT" w:eastAsia="pt-PT" w:bidi="pt-PT"/>
      </w:rPr>
    </w:lvl>
    <w:lvl w:ilvl="4">
      <w:numFmt w:val="bullet"/>
      <w:lvlText w:val="•"/>
      <w:lvlJc w:val="left"/>
      <w:pPr>
        <w:ind w:left="5446" w:hanging="457"/>
      </w:pPr>
      <w:rPr>
        <w:rFonts w:hint="default"/>
        <w:lang w:val="pt-PT" w:eastAsia="pt-PT" w:bidi="pt-PT"/>
      </w:rPr>
    </w:lvl>
    <w:lvl w:ilvl="5">
      <w:numFmt w:val="bullet"/>
      <w:lvlText w:val="•"/>
      <w:lvlJc w:val="left"/>
      <w:pPr>
        <w:ind w:left="6523" w:hanging="457"/>
      </w:pPr>
      <w:rPr>
        <w:rFonts w:hint="default"/>
        <w:lang w:val="pt-PT" w:eastAsia="pt-PT" w:bidi="pt-PT"/>
      </w:rPr>
    </w:lvl>
    <w:lvl w:ilvl="6">
      <w:numFmt w:val="bullet"/>
      <w:lvlText w:val="•"/>
      <w:lvlJc w:val="left"/>
      <w:pPr>
        <w:ind w:left="7599" w:hanging="457"/>
      </w:pPr>
      <w:rPr>
        <w:rFonts w:hint="default"/>
        <w:lang w:val="pt-PT" w:eastAsia="pt-PT" w:bidi="pt-PT"/>
      </w:rPr>
    </w:lvl>
    <w:lvl w:ilvl="7">
      <w:numFmt w:val="bullet"/>
      <w:lvlText w:val="•"/>
      <w:lvlJc w:val="left"/>
      <w:pPr>
        <w:ind w:left="8676" w:hanging="457"/>
      </w:pPr>
      <w:rPr>
        <w:rFonts w:hint="default"/>
        <w:lang w:val="pt-PT" w:eastAsia="pt-PT" w:bidi="pt-PT"/>
      </w:rPr>
    </w:lvl>
    <w:lvl w:ilvl="8">
      <w:numFmt w:val="bullet"/>
      <w:lvlText w:val="•"/>
      <w:lvlJc w:val="left"/>
      <w:pPr>
        <w:ind w:left="9753" w:hanging="457"/>
      </w:pPr>
      <w:rPr>
        <w:rFonts w:hint="default"/>
        <w:lang w:val="pt-PT" w:eastAsia="pt-PT" w:bidi="pt-PT"/>
      </w:rPr>
    </w:lvl>
  </w:abstractNum>
  <w:abstractNum w:abstractNumId="26">
    <w:nsid w:val="65BC1A7F"/>
    <w:multiLevelType w:val="hybridMultilevel"/>
    <w:tmpl w:val="409643FE"/>
    <w:lvl w:ilvl="0" w:tplc="C25A857A">
      <w:start w:val="1"/>
      <w:numFmt w:val="upperRoman"/>
      <w:lvlText w:val="%1"/>
      <w:lvlJc w:val="left"/>
      <w:pPr>
        <w:ind w:left="1132" w:hanging="179"/>
        <w:jc w:val="left"/>
      </w:pPr>
      <w:rPr>
        <w:rFonts w:ascii="Arial" w:eastAsia="Arial" w:hAnsi="Arial" w:cs="Arial" w:hint="default"/>
        <w:w w:val="99"/>
        <w:sz w:val="20"/>
        <w:szCs w:val="20"/>
        <w:lang w:val="pt-PT" w:eastAsia="pt-PT" w:bidi="pt-PT"/>
      </w:rPr>
    </w:lvl>
    <w:lvl w:ilvl="1" w:tplc="1AC41C06">
      <w:numFmt w:val="bullet"/>
      <w:lvlText w:val="•"/>
      <w:lvlJc w:val="left"/>
      <w:pPr>
        <w:ind w:left="2216" w:hanging="179"/>
      </w:pPr>
      <w:rPr>
        <w:rFonts w:hint="default"/>
        <w:lang w:val="pt-PT" w:eastAsia="pt-PT" w:bidi="pt-PT"/>
      </w:rPr>
    </w:lvl>
    <w:lvl w:ilvl="2" w:tplc="8D2AE848">
      <w:numFmt w:val="bullet"/>
      <w:lvlText w:val="•"/>
      <w:lvlJc w:val="left"/>
      <w:pPr>
        <w:ind w:left="3293" w:hanging="179"/>
      </w:pPr>
      <w:rPr>
        <w:rFonts w:hint="default"/>
        <w:lang w:val="pt-PT" w:eastAsia="pt-PT" w:bidi="pt-PT"/>
      </w:rPr>
    </w:lvl>
    <w:lvl w:ilvl="3" w:tplc="B9B86086">
      <w:numFmt w:val="bullet"/>
      <w:lvlText w:val="•"/>
      <w:lvlJc w:val="left"/>
      <w:pPr>
        <w:ind w:left="4369" w:hanging="179"/>
      </w:pPr>
      <w:rPr>
        <w:rFonts w:hint="default"/>
        <w:lang w:val="pt-PT" w:eastAsia="pt-PT" w:bidi="pt-PT"/>
      </w:rPr>
    </w:lvl>
    <w:lvl w:ilvl="4" w:tplc="5256FF46">
      <w:numFmt w:val="bullet"/>
      <w:lvlText w:val="•"/>
      <w:lvlJc w:val="left"/>
      <w:pPr>
        <w:ind w:left="5446" w:hanging="179"/>
      </w:pPr>
      <w:rPr>
        <w:rFonts w:hint="default"/>
        <w:lang w:val="pt-PT" w:eastAsia="pt-PT" w:bidi="pt-PT"/>
      </w:rPr>
    </w:lvl>
    <w:lvl w:ilvl="5" w:tplc="AE627802">
      <w:numFmt w:val="bullet"/>
      <w:lvlText w:val="•"/>
      <w:lvlJc w:val="left"/>
      <w:pPr>
        <w:ind w:left="6523" w:hanging="179"/>
      </w:pPr>
      <w:rPr>
        <w:rFonts w:hint="default"/>
        <w:lang w:val="pt-PT" w:eastAsia="pt-PT" w:bidi="pt-PT"/>
      </w:rPr>
    </w:lvl>
    <w:lvl w:ilvl="6" w:tplc="81FAE2BC">
      <w:numFmt w:val="bullet"/>
      <w:lvlText w:val="•"/>
      <w:lvlJc w:val="left"/>
      <w:pPr>
        <w:ind w:left="7599" w:hanging="179"/>
      </w:pPr>
      <w:rPr>
        <w:rFonts w:hint="default"/>
        <w:lang w:val="pt-PT" w:eastAsia="pt-PT" w:bidi="pt-PT"/>
      </w:rPr>
    </w:lvl>
    <w:lvl w:ilvl="7" w:tplc="E99EEB8A">
      <w:numFmt w:val="bullet"/>
      <w:lvlText w:val="•"/>
      <w:lvlJc w:val="left"/>
      <w:pPr>
        <w:ind w:left="8676" w:hanging="179"/>
      </w:pPr>
      <w:rPr>
        <w:rFonts w:hint="default"/>
        <w:lang w:val="pt-PT" w:eastAsia="pt-PT" w:bidi="pt-PT"/>
      </w:rPr>
    </w:lvl>
    <w:lvl w:ilvl="8" w:tplc="D0CCA3D8">
      <w:numFmt w:val="bullet"/>
      <w:lvlText w:val="•"/>
      <w:lvlJc w:val="left"/>
      <w:pPr>
        <w:ind w:left="9753" w:hanging="179"/>
      </w:pPr>
      <w:rPr>
        <w:rFonts w:hint="default"/>
        <w:lang w:val="pt-PT" w:eastAsia="pt-PT" w:bidi="pt-PT"/>
      </w:rPr>
    </w:lvl>
  </w:abstractNum>
  <w:abstractNum w:abstractNumId="27">
    <w:nsid w:val="68BC3681"/>
    <w:multiLevelType w:val="hybridMultilevel"/>
    <w:tmpl w:val="82883544"/>
    <w:lvl w:ilvl="0" w:tplc="EF7895CC">
      <w:start w:val="1"/>
      <w:numFmt w:val="lowerLetter"/>
      <w:lvlText w:val="%1)"/>
      <w:lvlJc w:val="left"/>
      <w:pPr>
        <w:ind w:left="1365" w:hanging="233"/>
        <w:jc w:val="left"/>
      </w:pPr>
      <w:rPr>
        <w:rFonts w:ascii="Arial" w:eastAsia="Arial" w:hAnsi="Arial" w:cs="Arial" w:hint="default"/>
        <w:w w:val="99"/>
        <w:sz w:val="20"/>
        <w:szCs w:val="20"/>
        <w:lang w:val="pt-PT" w:eastAsia="pt-PT" w:bidi="pt-PT"/>
      </w:rPr>
    </w:lvl>
    <w:lvl w:ilvl="1" w:tplc="3946A40A">
      <w:numFmt w:val="bullet"/>
      <w:lvlText w:val="•"/>
      <w:lvlJc w:val="left"/>
      <w:pPr>
        <w:ind w:left="2414" w:hanging="233"/>
      </w:pPr>
      <w:rPr>
        <w:rFonts w:hint="default"/>
        <w:lang w:val="pt-PT" w:eastAsia="pt-PT" w:bidi="pt-PT"/>
      </w:rPr>
    </w:lvl>
    <w:lvl w:ilvl="2" w:tplc="AB7AF450">
      <w:numFmt w:val="bullet"/>
      <w:lvlText w:val="•"/>
      <w:lvlJc w:val="left"/>
      <w:pPr>
        <w:ind w:left="3469" w:hanging="233"/>
      </w:pPr>
      <w:rPr>
        <w:rFonts w:hint="default"/>
        <w:lang w:val="pt-PT" w:eastAsia="pt-PT" w:bidi="pt-PT"/>
      </w:rPr>
    </w:lvl>
    <w:lvl w:ilvl="3" w:tplc="48C2B694">
      <w:numFmt w:val="bullet"/>
      <w:lvlText w:val="•"/>
      <w:lvlJc w:val="left"/>
      <w:pPr>
        <w:ind w:left="4523" w:hanging="233"/>
      </w:pPr>
      <w:rPr>
        <w:rFonts w:hint="default"/>
        <w:lang w:val="pt-PT" w:eastAsia="pt-PT" w:bidi="pt-PT"/>
      </w:rPr>
    </w:lvl>
    <w:lvl w:ilvl="4" w:tplc="FA0AD3CA">
      <w:numFmt w:val="bullet"/>
      <w:lvlText w:val="•"/>
      <w:lvlJc w:val="left"/>
      <w:pPr>
        <w:ind w:left="5578" w:hanging="233"/>
      </w:pPr>
      <w:rPr>
        <w:rFonts w:hint="default"/>
        <w:lang w:val="pt-PT" w:eastAsia="pt-PT" w:bidi="pt-PT"/>
      </w:rPr>
    </w:lvl>
    <w:lvl w:ilvl="5" w:tplc="83AE0F48">
      <w:numFmt w:val="bullet"/>
      <w:lvlText w:val="•"/>
      <w:lvlJc w:val="left"/>
      <w:pPr>
        <w:ind w:left="6633" w:hanging="233"/>
      </w:pPr>
      <w:rPr>
        <w:rFonts w:hint="default"/>
        <w:lang w:val="pt-PT" w:eastAsia="pt-PT" w:bidi="pt-PT"/>
      </w:rPr>
    </w:lvl>
    <w:lvl w:ilvl="6" w:tplc="A8D6CA7C">
      <w:numFmt w:val="bullet"/>
      <w:lvlText w:val="•"/>
      <w:lvlJc w:val="left"/>
      <w:pPr>
        <w:ind w:left="7687" w:hanging="233"/>
      </w:pPr>
      <w:rPr>
        <w:rFonts w:hint="default"/>
        <w:lang w:val="pt-PT" w:eastAsia="pt-PT" w:bidi="pt-PT"/>
      </w:rPr>
    </w:lvl>
    <w:lvl w:ilvl="7" w:tplc="782EF5F8">
      <w:numFmt w:val="bullet"/>
      <w:lvlText w:val="•"/>
      <w:lvlJc w:val="left"/>
      <w:pPr>
        <w:ind w:left="8742" w:hanging="233"/>
      </w:pPr>
      <w:rPr>
        <w:rFonts w:hint="default"/>
        <w:lang w:val="pt-PT" w:eastAsia="pt-PT" w:bidi="pt-PT"/>
      </w:rPr>
    </w:lvl>
    <w:lvl w:ilvl="8" w:tplc="CC10FF1A">
      <w:numFmt w:val="bullet"/>
      <w:lvlText w:val="•"/>
      <w:lvlJc w:val="left"/>
      <w:pPr>
        <w:ind w:left="9797" w:hanging="233"/>
      </w:pPr>
      <w:rPr>
        <w:rFonts w:hint="default"/>
        <w:lang w:val="pt-PT" w:eastAsia="pt-PT" w:bidi="pt-PT"/>
      </w:rPr>
    </w:lvl>
  </w:abstractNum>
  <w:abstractNum w:abstractNumId="28">
    <w:nsid w:val="6DA055AD"/>
    <w:multiLevelType w:val="hybridMultilevel"/>
    <w:tmpl w:val="2DCC535A"/>
    <w:lvl w:ilvl="0" w:tplc="0CBE16EE">
      <w:start w:val="1"/>
      <w:numFmt w:val="upperRoman"/>
      <w:lvlText w:val="%1"/>
      <w:lvlJc w:val="left"/>
      <w:pPr>
        <w:ind w:left="1243" w:hanging="111"/>
        <w:jc w:val="left"/>
      </w:pPr>
      <w:rPr>
        <w:rFonts w:ascii="Arial" w:eastAsia="Arial" w:hAnsi="Arial" w:cs="Arial" w:hint="default"/>
        <w:w w:val="99"/>
        <w:sz w:val="20"/>
        <w:szCs w:val="20"/>
        <w:lang w:val="pt-PT" w:eastAsia="pt-PT" w:bidi="pt-PT"/>
      </w:rPr>
    </w:lvl>
    <w:lvl w:ilvl="1" w:tplc="FBD85182">
      <w:numFmt w:val="bullet"/>
      <w:lvlText w:val="•"/>
      <w:lvlJc w:val="left"/>
      <w:pPr>
        <w:ind w:left="2306" w:hanging="111"/>
      </w:pPr>
      <w:rPr>
        <w:rFonts w:hint="default"/>
        <w:lang w:val="pt-PT" w:eastAsia="pt-PT" w:bidi="pt-PT"/>
      </w:rPr>
    </w:lvl>
    <w:lvl w:ilvl="2" w:tplc="3C34016C">
      <w:numFmt w:val="bullet"/>
      <w:lvlText w:val="•"/>
      <w:lvlJc w:val="left"/>
      <w:pPr>
        <w:ind w:left="3373" w:hanging="111"/>
      </w:pPr>
      <w:rPr>
        <w:rFonts w:hint="default"/>
        <w:lang w:val="pt-PT" w:eastAsia="pt-PT" w:bidi="pt-PT"/>
      </w:rPr>
    </w:lvl>
    <w:lvl w:ilvl="3" w:tplc="FA2039A0">
      <w:numFmt w:val="bullet"/>
      <w:lvlText w:val="•"/>
      <w:lvlJc w:val="left"/>
      <w:pPr>
        <w:ind w:left="4439" w:hanging="111"/>
      </w:pPr>
      <w:rPr>
        <w:rFonts w:hint="default"/>
        <w:lang w:val="pt-PT" w:eastAsia="pt-PT" w:bidi="pt-PT"/>
      </w:rPr>
    </w:lvl>
    <w:lvl w:ilvl="4" w:tplc="F77AD032">
      <w:numFmt w:val="bullet"/>
      <w:lvlText w:val="•"/>
      <w:lvlJc w:val="left"/>
      <w:pPr>
        <w:ind w:left="5506" w:hanging="111"/>
      </w:pPr>
      <w:rPr>
        <w:rFonts w:hint="default"/>
        <w:lang w:val="pt-PT" w:eastAsia="pt-PT" w:bidi="pt-PT"/>
      </w:rPr>
    </w:lvl>
    <w:lvl w:ilvl="5" w:tplc="9482D150">
      <w:numFmt w:val="bullet"/>
      <w:lvlText w:val="•"/>
      <w:lvlJc w:val="left"/>
      <w:pPr>
        <w:ind w:left="6573" w:hanging="111"/>
      </w:pPr>
      <w:rPr>
        <w:rFonts w:hint="default"/>
        <w:lang w:val="pt-PT" w:eastAsia="pt-PT" w:bidi="pt-PT"/>
      </w:rPr>
    </w:lvl>
    <w:lvl w:ilvl="6" w:tplc="8766B416">
      <w:numFmt w:val="bullet"/>
      <w:lvlText w:val="•"/>
      <w:lvlJc w:val="left"/>
      <w:pPr>
        <w:ind w:left="7639" w:hanging="111"/>
      </w:pPr>
      <w:rPr>
        <w:rFonts w:hint="default"/>
        <w:lang w:val="pt-PT" w:eastAsia="pt-PT" w:bidi="pt-PT"/>
      </w:rPr>
    </w:lvl>
    <w:lvl w:ilvl="7" w:tplc="622CCA42">
      <w:numFmt w:val="bullet"/>
      <w:lvlText w:val="•"/>
      <w:lvlJc w:val="left"/>
      <w:pPr>
        <w:ind w:left="8706" w:hanging="111"/>
      </w:pPr>
      <w:rPr>
        <w:rFonts w:hint="default"/>
        <w:lang w:val="pt-PT" w:eastAsia="pt-PT" w:bidi="pt-PT"/>
      </w:rPr>
    </w:lvl>
    <w:lvl w:ilvl="8" w:tplc="D40C71FE">
      <w:numFmt w:val="bullet"/>
      <w:lvlText w:val="•"/>
      <w:lvlJc w:val="left"/>
      <w:pPr>
        <w:ind w:left="9773" w:hanging="111"/>
      </w:pPr>
      <w:rPr>
        <w:rFonts w:hint="default"/>
        <w:lang w:val="pt-PT" w:eastAsia="pt-PT" w:bidi="pt-PT"/>
      </w:rPr>
    </w:lvl>
  </w:abstractNum>
  <w:abstractNum w:abstractNumId="29">
    <w:nsid w:val="6F710941"/>
    <w:multiLevelType w:val="hybridMultilevel"/>
    <w:tmpl w:val="4D3EAC3C"/>
    <w:lvl w:ilvl="0" w:tplc="111A7302">
      <w:start w:val="1"/>
      <w:numFmt w:val="upperRoman"/>
      <w:lvlText w:val="%1"/>
      <w:lvlJc w:val="left"/>
      <w:pPr>
        <w:ind w:left="1243" w:hanging="111"/>
        <w:jc w:val="left"/>
      </w:pPr>
      <w:rPr>
        <w:rFonts w:ascii="Arial" w:eastAsia="Arial" w:hAnsi="Arial" w:cs="Arial" w:hint="default"/>
        <w:w w:val="99"/>
        <w:sz w:val="20"/>
        <w:szCs w:val="20"/>
        <w:lang w:val="pt-PT" w:eastAsia="pt-PT" w:bidi="pt-PT"/>
      </w:rPr>
    </w:lvl>
    <w:lvl w:ilvl="1" w:tplc="9C363AEE">
      <w:numFmt w:val="bullet"/>
      <w:lvlText w:val="•"/>
      <w:lvlJc w:val="left"/>
      <w:pPr>
        <w:ind w:left="2306" w:hanging="111"/>
      </w:pPr>
      <w:rPr>
        <w:rFonts w:hint="default"/>
        <w:lang w:val="pt-PT" w:eastAsia="pt-PT" w:bidi="pt-PT"/>
      </w:rPr>
    </w:lvl>
    <w:lvl w:ilvl="2" w:tplc="1ADCC26C">
      <w:numFmt w:val="bullet"/>
      <w:lvlText w:val="•"/>
      <w:lvlJc w:val="left"/>
      <w:pPr>
        <w:ind w:left="3373" w:hanging="111"/>
      </w:pPr>
      <w:rPr>
        <w:rFonts w:hint="default"/>
        <w:lang w:val="pt-PT" w:eastAsia="pt-PT" w:bidi="pt-PT"/>
      </w:rPr>
    </w:lvl>
    <w:lvl w:ilvl="3" w:tplc="24C638A6">
      <w:numFmt w:val="bullet"/>
      <w:lvlText w:val="•"/>
      <w:lvlJc w:val="left"/>
      <w:pPr>
        <w:ind w:left="4439" w:hanging="111"/>
      </w:pPr>
      <w:rPr>
        <w:rFonts w:hint="default"/>
        <w:lang w:val="pt-PT" w:eastAsia="pt-PT" w:bidi="pt-PT"/>
      </w:rPr>
    </w:lvl>
    <w:lvl w:ilvl="4" w:tplc="B8A661E8">
      <w:numFmt w:val="bullet"/>
      <w:lvlText w:val="•"/>
      <w:lvlJc w:val="left"/>
      <w:pPr>
        <w:ind w:left="5506" w:hanging="111"/>
      </w:pPr>
      <w:rPr>
        <w:rFonts w:hint="default"/>
        <w:lang w:val="pt-PT" w:eastAsia="pt-PT" w:bidi="pt-PT"/>
      </w:rPr>
    </w:lvl>
    <w:lvl w:ilvl="5" w:tplc="8E26EAEE">
      <w:numFmt w:val="bullet"/>
      <w:lvlText w:val="•"/>
      <w:lvlJc w:val="left"/>
      <w:pPr>
        <w:ind w:left="6573" w:hanging="111"/>
      </w:pPr>
      <w:rPr>
        <w:rFonts w:hint="default"/>
        <w:lang w:val="pt-PT" w:eastAsia="pt-PT" w:bidi="pt-PT"/>
      </w:rPr>
    </w:lvl>
    <w:lvl w:ilvl="6" w:tplc="42F0650E">
      <w:numFmt w:val="bullet"/>
      <w:lvlText w:val="•"/>
      <w:lvlJc w:val="left"/>
      <w:pPr>
        <w:ind w:left="7639" w:hanging="111"/>
      </w:pPr>
      <w:rPr>
        <w:rFonts w:hint="default"/>
        <w:lang w:val="pt-PT" w:eastAsia="pt-PT" w:bidi="pt-PT"/>
      </w:rPr>
    </w:lvl>
    <w:lvl w:ilvl="7" w:tplc="54387E9C">
      <w:numFmt w:val="bullet"/>
      <w:lvlText w:val="•"/>
      <w:lvlJc w:val="left"/>
      <w:pPr>
        <w:ind w:left="8706" w:hanging="111"/>
      </w:pPr>
      <w:rPr>
        <w:rFonts w:hint="default"/>
        <w:lang w:val="pt-PT" w:eastAsia="pt-PT" w:bidi="pt-PT"/>
      </w:rPr>
    </w:lvl>
    <w:lvl w:ilvl="8" w:tplc="8494C66A">
      <w:numFmt w:val="bullet"/>
      <w:lvlText w:val="•"/>
      <w:lvlJc w:val="left"/>
      <w:pPr>
        <w:ind w:left="9773" w:hanging="111"/>
      </w:pPr>
      <w:rPr>
        <w:rFonts w:hint="default"/>
        <w:lang w:val="pt-PT" w:eastAsia="pt-PT" w:bidi="pt-PT"/>
      </w:rPr>
    </w:lvl>
  </w:abstractNum>
  <w:abstractNum w:abstractNumId="30">
    <w:nsid w:val="706654DC"/>
    <w:multiLevelType w:val="hybridMultilevel"/>
    <w:tmpl w:val="8BC8E1C2"/>
    <w:lvl w:ilvl="0" w:tplc="535094CC">
      <w:start w:val="1"/>
      <w:numFmt w:val="upperRoman"/>
      <w:lvlText w:val="%1"/>
      <w:lvlJc w:val="left"/>
      <w:pPr>
        <w:ind w:left="1243" w:hanging="111"/>
        <w:jc w:val="left"/>
      </w:pPr>
      <w:rPr>
        <w:rFonts w:ascii="Arial" w:eastAsia="Arial" w:hAnsi="Arial" w:cs="Arial" w:hint="default"/>
        <w:w w:val="99"/>
        <w:sz w:val="20"/>
        <w:szCs w:val="20"/>
        <w:lang w:val="pt-PT" w:eastAsia="pt-PT" w:bidi="pt-PT"/>
      </w:rPr>
    </w:lvl>
    <w:lvl w:ilvl="1" w:tplc="D08AD2A8">
      <w:numFmt w:val="bullet"/>
      <w:lvlText w:val="•"/>
      <w:lvlJc w:val="left"/>
      <w:pPr>
        <w:ind w:left="2306" w:hanging="111"/>
      </w:pPr>
      <w:rPr>
        <w:rFonts w:hint="default"/>
        <w:lang w:val="pt-PT" w:eastAsia="pt-PT" w:bidi="pt-PT"/>
      </w:rPr>
    </w:lvl>
    <w:lvl w:ilvl="2" w:tplc="1188E8F0">
      <w:numFmt w:val="bullet"/>
      <w:lvlText w:val="•"/>
      <w:lvlJc w:val="left"/>
      <w:pPr>
        <w:ind w:left="3373" w:hanging="111"/>
      </w:pPr>
      <w:rPr>
        <w:rFonts w:hint="default"/>
        <w:lang w:val="pt-PT" w:eastAsia="pt-PT" w:bidi="pt-PT"/>
      </w:rPr>
    </w:lvl>
    <w:lvl w:ilvl="3" w:tplc="CDB2D346">
      <w:numFmt w:val="bullet"/>
      <w:lvlText w:val="•"/>
      <w:lvlJc w:val="left"/>
      <w:pPr>
        <w:ind w:left="4439" w:hanging="111"/>
      </w:pPr>
      <w:rPr>
        <w:rFonts w:hint="default"/>
        <w:lang w:val="pt-PT" w:eastAsia="pt-PT" w:bidi="pt-PT"/>
      </w:rPr>
    </w:lvl>
    <w:lvl w:ilvl="4" w:tplc="C8B8EA70">
      <w:numFmt w:val="bullet"/>
      <w:lvlText w:val="•"/>
      <w:lvlJc w:val="left"/>
      <w:pPr>
        <w:ind w:left="5506" w:hanging="111"/>
      </w:pPr>
      <w:rPr>
        <w:rFonts w:hint="default"/>
        <w:lang w:val="pt-PT" w:eastAsia="pt-PT" w:bidi="pt-PT"/>
      </w:rPr>
    </w:lvl>
    <w:lvl w:ilvl="5" w:tplc="52A27292">
      <w:numFmt w:val="bullet"/>
      <w:lvlText w:val="•"/>
      <w:lvlJc w:val="left"/>
      <w:pPr>
        <w:ind w:left="6573" w:hanging="111"/>
      </w:pPr>
      <w:rPr>
        <w:rFonts w:hint="default"/>
        <w:lang w:val="pt-PT" w:eastAsia="pt-PT" w:bidi="pt-PT"/>
      </w:rPr>
    </w:lvl>
    <w:lvl w:ilvl="6" w:tplc="A5F06F16">
      <w:numFmt w:val="bullet"/>
      <w:lvlText w:val="•"/>
      <w:lvlJc w:val="left"/>
      <w:pPr>
        <w:ind w:left="7639" w:hanging="111"/>
      </w:pPr>
      <w:rPr>
        <w:rFonts w:hint="default"/>
        <w:lang w:val="pt-PT" w:eastAsia="pt-PT" w:bidi="pt-PT"/>
      </w:rPr>
    </w:lvl>
    <w:lvl w:ilvl="7" w:tplc="FA16DD2E">
      <w:numFmt w:val="bullet"/>
      <w:lvlText w:val="•"/>
      <w:lvlJc w:val="left"/>
      <w:pPr>
        <w:ind w:left="8706" w:hanging="111"/>
      </w:pPr>
      <w:rPr>
        <w:rFonts w:hint="default"/>
        <w:lang w:val="pt-PT" w:eastAsia="pt-PT" w:bidi="pt-PT"/>
      </w:rPr>
    </w:lvl>
    <w:lvl w:ilvl="8" w:tplc="EF228FDC">
      <w:numFmt w:val="bullet"/>
      <w:lvlText w:val="•"/>
      <w:lvlJc w:val="left"/>
      <w:pPr>
        <w:ind w:left="9773" w:hanging="111"/>
      </w:pPr>
      <w:rPr>
        <w:rFonts w:hint="default"/>
        <w:lang w:val="pt-PT" w:eastAsia="pt-PT" w:bidi="pt-PT"/>
      </w:rPr>
    </w:lvl>
  </w:abstractNum>
  <w:abstractNum w:abstractNumId="31">
    <w:nsid w:val="72027C7A"/>
    <w:multiLevelType w:val="hybridMultilevel"/>
    <w:tmpl w:val="574A3844"/>
    <w:lvl w:ilvl="0" w:tplc="1AD230E2">
      <w:start w:val="1"/>
      <w:numFmt w:val="lowerLetter"/>
      <w:lvlText w:val="%1)"/>
      <w:lvlJc w:val="left"/>
      <w:pPr>
        <w:ind w:left="1132" w:hanging="281"/>
        <w:jc w:val="left"/>
      </w:pPr>
      <w:rPr>
        <w:rFonts w:ascii="Arial" w:eastAsia="Arial" w:hAnsi="Arial" w:cs="Arial" w:hint="default"/>
        <w:w w:val="99"/>
        <w:sz w:val="20"/>
        <w:szCs w:val="20"/>
        <w:lang w:val="pt-PT" w:eastAsia="pt-PT" w:bidi="pt-PT"/>
      </w:rPr>
    </w:lvl>
    <w:lvl w:ilvl="1" w:tplc="D820BEAE">
      <w:numFmt w:val="bullet"/>
      <w:lvlText w:val="•"/>
      <w:lvlJc w:val="left"/>
      <w:pPr>
        <w:ind w:left="2216" w:hanging="281"/>
      </w:pPr>
      <w:rPr>
        <w:rFonts w:hint="default"/>
        <w:lang w:val="pt-PT" w:eastAsia="pt-PT" w:bidi="pt-PT"/>
      </w:rPr>
    </w:lvl>
    <w:lvl w:ilvl="2" w:tplc="8C4CCA98">
      <w:numFmt w:val="bullet"/>
      <w:lvlText w:val="•"/>
      <w:lvlJc w:val="left"/>
      <w:pPr>
        <w:ind w:left="3293" w:hanging="281"/>
      </w:pPr>
      <w:rPr>
        <w:rFonts w:hint="default"/>
        <w:lang w:val="pt-PT" w:eastAsia="pt-PT" w:bidi="pt-PT"/>
      </w:rPr>
    </w:lvl>
    <w:lvl w:ilvl="3" w:tplc="D8D29E7C">
      <w:numFmt w:val="bullet"/>
      <w:lvlText w:val="•"/>
      <w:lvlJc w:val="left"/>
      <w:pPr>
        <w:ind w:left="4369" w:hanging="281"/>
      </w:pPr>
      <w:rPr>
        <w:rFonts w:hint="default"/>
        <w:lang w:val="pt-PT" w:eastAsia="pt-PT" w:bidi="pt-PT"/>
      </w:rPr>
    </w:lvl>
    <w:lvl w:ilvl="4" w:tplc="7C7C3A58">
      <w:numFmt w:val="bullet"/>
      <w:lvlText w:val="•"/>
      <w:lvlJc w:val="left"/>
      <w:pPr>
        <w:ind w:left="5446" w:hanging="281"/>
      </w:pPr>
      <w:rPr>
        <w:rFonts w:hint="default"/>
        <w:lang w:val="pt-PT" w:eastAsia="pt-PT" w:bidi="pt-PT"/>
      </w:rPr>
    </w:lvl>
    <w:lvl w:ilvl="5" w:tplc="CD1C236C">
      <w:numFmt w:val="bullet"/>
      <w:lvlText w:val="•"/>
      <w:lvlJc w:val="left"/>
      <w:pPr>
        <w:ind w:left="6523" w:hanging="281"/>
      </w:pPr>
      <w:rPr>
        <w:rFonts w:hint="default"/>
        <w:lang w:val="pt-PT" w:eastAsia="pt-PT" w:bidi="pt-PT"/>
      </w:rPr>
    </w:lvl>
    <w:lvl w:ilvl="6" w:tplc="62969008">
      <w:numFmt w:val="bullet"/>
      <w:lvlText w:val="•"/>
      <w:lvlJc w:val="left"/>
      <w:pPr>
        <w:ind w:left="7599" w:hanging="281"/>
      </w:pPr>
      <w:rPr>
        <w:rFonts w:hint="default"/>
        <w:lang w:val="pt-PT" w:eastAsia="pt-PT" w:bidi="pt-PT"/>
      </w:rPr>
    </w:lvl>
    <w:lvl w:ilvl="7" w:tplc="FE1E4A8A">
      <w:numFmt w:val="bullet"/>
      <w:lvlText w:val="•"/>
      <w:lvlJc w:val="left"/>
      <w:pPr>
        <w:ind w:left="8676" w:hanging="281"/>
      </w:pPr>
      <w:rPr>
        <w:rFonts w:hint="default"/>
        <w:lang w:val="pt-PT" w:eastAsia="pt-PT" w:bidi="pt-PT"/>
      </w:rPr>
    </w:lvl>
    <w:lvl w:ilvl="8" w:tplc="E6606C84">
      <w:numFmt w:val="bullet"/>
      <w:lvlText w:val="•"/>
      <w:lvlJc w:val="left"/>
      <w:pPr>
        <w:ind w:left="9753" w:hanging="281"/>
      </w:pPr>
      <w:rPr>
        <w:rFonts w:hint="default"/>
        <w:lang w:val="pt-PT" w:eastAsia="pt-PT" w:bidi="pt-PT"/>
      </w:rPr>
    </w:lvl>
  </w:abstractNum>
  <w:abstractNum w:abstractNumId="32">
    <w:nsid w:val="75F63F48"/>
    <w:multiLevelType w:val="hybridMultilevel"/>
    <w:tmpl w:val="C07499EC"/>
    <w:lvl w:ilvl="0" w:tplc="87F8B0A0">
      <w:start w:val="1"/>
      <w:numFmt w:val="upperRoman"/>
      <w:lvlText w:val="%1"/>
      <w:lvlJc w:val="left"/>
      <w:pPr>
        <w:ind w:left="1132" w:hanging="123"/>
        <w:jc w:val="left"/>
      </w:pPr>
      <w:rPr>
        <w:rFonts w:ascii="Arial" w:eastAsia="Arial" w:hAnsi="Arial" w:cs="Arial" w:hint="default"/>
        <w:w w:val="99"/>
        <w:sz w:val="20"/>
        <w:szCs w:val="20"/>
        <w:lang w:val="pt-PT" w:eastAsia="pt-PT" w:bidi="pt-PT"/>
      </w:rPr>
    </w:lvl>
    <w:lvl w:ilvl="1" w:tplc="9B6C2AF2">
      <w:numFmt w:val="bullet"/>
      <w:lvlText w:val="•"/>
      <w:lvlJc w:val="left"/>
      <w:pPr>
        <w:ind w:left="2216" w:hanging="123"/>
      </w:pPr>
      <w:rPr>
        <w:rFonts w:hint="default"/>
        <w:lang w:val="pt-PT" w:eastAsia="pt-PT" w:bidi="pt-PT"/>
      </w:rPr>
    </w:lvl>
    <w:lvl w:ilvl="2" w:tplc="E06ACD9C">
      <w:numFmt w:val="bullet"/>
      <w:lvlText w:val="•"/>
      <w:lvlJc w:val="left"/>
      <w:pPr>
        <w:ind w:left="3293" w:hanging="123"/>
      </w:pPr>
      <w:rPr>
        <w:rFonts w:hint="default"/>
        <w:lang w:val="pt-PT" w:eastAsia="pt-PT" w:bidi="pt-PT"/>
      </w:rPr>
    </w:lvl>
    <w:lvl w:ilvl="3" w:tplc="98FA240E">
      <w:numFmt w:val="bullet"/>
      <w:lvlText w:val="•"/>
      <w:lvlJc w:val="left"/>
      <w:pPr>
        <w:ind w:left="4369" w:hanging="123"/>
      </w:pPr>
      <w:rPr>
        <w:rFonts w:hint="default"/>
        <w:lang w:val="pt-PT" w:eastAsia="pt-PT" w:bidi="pt-PT"/>
      </w:rPr>
    </w:lvl>
    <w:lvl w:ilvl="4" w:tplc="775A3BBE">
      <w:numFmt w:val="bullet"/>
      <w:lvlText w:val="•"/>
      <w:lvlJc w:val="left"/>
      <w:pPr>
        <w:ind w:left="5446" w:hanging="123"/>
      </w:pPr>
      <w:rPr>
        <w:rFonts w:hint="default"/>
        <w:lang w:val="pt-PT" w:eastAsia="pt-PT" w:bidi="pt-PT"/>
      </w:rPr>
    </w:lvl>
    <w:lvl w:ilvl="5" w:tplc="5CAE1AFC">
      <w:numFmt w:val="bullet"/>
      <w:lvlText w:val="•"/>
      <w:lvlJc w:val="left"/>
      <w:pPr>
        <w:ind w:left="6523" w:hanging="123"/>
      </w:pPr>
      <w:rPr>
        <w:rFonts w:hint="default"/>
        <w:lang w:val="pt-PT" w:eastAsia="pt-PT" w:bidi="pt-PT"/>
      </w:rPr>
    </w:lvl>
    <w:lvl w:ilvl="6" w:tplc="A79224DC">
      <w:numFmt w:val="bullet"/>
      <w:lvlText w:val="•"/>
      <w:lvlJc w:val="left"/>
      <w:pPr>
        <w:ind w:left="7599" w:hanging="123"/>
      </w:pPr>
      <w:rPr>
        <w:rFonts w:hint="default"/>
        <w:lang w:val="pt-PT" w:eastAsia="pt-PT" w:bidi="pt-PT"/>
      </w:rPr>
    </w:lvl>
    <w:lvl w:ilvl="7" w:tplc="55D2AB70">
      <w:numFmt w:val="bullet"/>
      <w:lvlText w:val="•"/>
      <w:lvlJc w:val="left"/>
      <w:pPr>
        <w:ind w:left="8676" w:hanging="123"/>
      </w:pPr>
      <w:rPr>
        <w:rFonts w:hint="default"/>
        <w:lang w:val="pt-PT" w:eastAsia="pt-PT" w:bidi="pt-PT"/>
      </w:rPr>
    </w:lvl>
    <w:lvl w:ilvl="8" w:tplc="8244D300">
      <w:numFmt w:val="bullet"/>
      <w:lvlText w:val="•"/>
      <w:lvlJc w:val="left"/>
      <w:pPr>
        <w:ind w:left="9753" w:hanging="123"/>
      </w:pPr>
      <w:rPr>
        <w:rFonts w:hint="default"/>
        <w:lang w:val="pt-PT" w:eastAsia="pt-PT" w:bidi="pt-PT"/>
      </w:rPr>
    </w:lvl>
  </w:abstractNum>
  <w:abstractNum w:abstractNumId="33">
    <w:nsid w:val="7C42362C"/>
    <w:multiLevelType w:val="hybridMultilevel"/>
    <w:tmpl w:val="F314FCAA"/>
    <w:lvl w:ilvl="0" w:tplc="CC2C6C44">
      <w:start w:val="4"/>
      <w:numFmt w:val="upperRoman"/>
      <w:lvlText w:val="%1"/>
      <w:lvlJc w:val="left"/>
      <w:pPr>
        <w:ind w:left="1132" w:hanging="248"/>
        <w:jc w:val="left"/>
      </w:pPr>
      <w:rPr>
        <w:rFonts w:ascii="Arial" w:eastAsia="Arial" w:hAnsi="Arial" w:cs="Arial" w:hint="default"/>
        <w:w w:val="99"/>
        <w:sz w:val="20"/>
        <w:szCs w:val="20"/>
        <w:lang w:val="pt-PT" w:eastAsia="pt-PT" w:bidi="pt-PT"/>
      </w:rPr>
    </w:lvl>
    <w:lvl w:ilvl="1" w:tplc="D0C48A7C">
      <w:numFmt w:val="bullet"/>
      <w:lvlText w:val="•"/>
      <w:lvlJc w:val="left"/>
      <w:pPr>
        <w:ind w:left="2216" w:hanging="248"/>
      </w:pPr>
      <w:rPr>
        <w:rFonts w:hint="default"/>
        <w:lang w:val="pt-PT" w:eastAsia="pt-PT" w:bidi="pt-PT"/>
      </w:rPr>
    </w:lvl>
    <w:lvl w:ilvl="2" w:tplc="3498FF42">
      <w:numFmt w:val="bullet"/>
      <w:lvlText w:val="•"/>
      <w:lvlJc w:val="left"/>
      <w:pPr>
        <w:ind w:left="3293" w:hanging="248"/>
      </w:pPr>
      <w:rPr>
        <w:rFonts w:hint="default"/>
        <w:lang w:val="pt-PT" w:eastAsia="pt-PT" w:bidi="pt-PT"/>
      </w:rPr>
    </w:lvl>
    <w:lvl w:ilvl="3" w:tplc="107CAC36">
      <w:numFmt w:val="bullet"/>
      <w:lvlText w:val="•"/>
      <w:lvlJc w:val="left"/>
      <w:pPr>
        <w:ind w:left="4369" w:hanging="248"/>
      </w:pPr>
      <w:rPr>
        <w:rFonts w:hint="default"/>
        <w:lang w:val="pt-PT" w:eastAsia="pt-PT" w:bidi="pt-PT"/>
      </w:rPr>
    </w:lvl>
    <w:lvl w:ilvl="4" w:tplc="46A6E2A8">
      <w:numFmt w:val="bullet"/>
      <w:lvlText w:val="•"/>
      <w:lvlJc w:val="left"/>
      <w:pPr>
        <w:ind w:left="5446" w:hanging="248"/>
      </w:pPr>
      <w:rPr>
        <w:rFonts w:hint="default"/>
        <w:lang w:val="pt-PT" w:eastAsia="pt-PT" w:bidi="pt-PT"/>
      </w:rPr>
    </w:lvl>
    <w:lvl w:ilvl="5" w:tplc="01940BBC">
      <w:numFmt w:val="bullet"/>
      <w:lvlText w:val="•"/>
      <w:lvlJc w:val="left"/>
      <w:pPr>
        <w:ind w:left="6523" w:hanging="248"/>
      </w:pPr>
      <w:rPr>
        <w:rFonts w:hint="default"/>
        <w:lang w:val="pt-PT" w:eastAsia="pt-PT" w:bidi="pt-PT"/>
      </w:rPr>
    </w:lvl>
    <w:lvl w:ilvl="6" w:tplc="8824520E">
      <w:numFmt w:val="bullet"/>
      <w:lvlText w:val="•"/>
      <w:lvlJc w:val="left"/>
      <w:pPr>
        <w:ind w:left="7599" w:hanging="248"/>
      </w:pPr>
      <w:rPr>
        <w:rFonts w:hint="default"/>
        <w:lang w:val="pt-PT" w:eastAsia="pt-PT" w:bidi="pt-PT"/>
      </w:rPr>
    </w:lvl>
    <w:lvl w:ilvl="7" w:tplc="5660216E">
      <w:numFmt w:val="bullet"/>
      <w:lvlText w:val="•"/>
      <w:lvlJc w:val="left"/>
      <w:pPr>
        <w:ind w:left="8676" w:hanging="248"/>
      </w:pPr>
      <w:rPr>
        <w:rFonts w:hint="default"/>
        <w:lang w:val="pt-PT" w:eastAsia="pt-PT" w:bidi="pt-PT"/>
      </w:rPr>
    </w:lvl>
    <w:lvl w:ilvl="8" w:tplc="00F8760E">
      <w:numFmt w:val="bullet"/>
      <w:lvlText w:val="•"/>
      <w:lvlJc w:val="left"/>
      <w:pPr>
        <w:ind w:left="9753" w:hanging="248"/>
      </w:pPr>
      <w:rPr>
        <w:rFonts w:hint="default"/>
        <w:lang w:val="pt-PT" w:eastAsia="pt-PT" w:bidi="pt-PT"/>
      </w:rPr>
    </w:lvl>
  </w:abstractNum>
  <w:num w:numId="1">
    <w:abstractNumId w:val="10"/>
  </w:num>
  <w:num w:numId="2">
    <w:abstractNumId w:val="12"/>
  </w:num>
  <w:num w:numId="3">
    <w:abstractNumId w:val="27"/>
  </w:num>
  <w:num w:numId="4">
    <w:abstractNumId w:val="5"/>
  </w:num>
  <w:num w:numId="5">
    <w:abstractNumId w:val="25"/>
  </w:num>
  <w:num w:numId="6">
    <w:abstractNumId w:val="0"/>
  </w:num>
  <w:num w:numId="7">
    <w:abstractNumId w:val="2"/>
  </w:num>
  <w:num w:numId="8">
    <w:abstractNumId w:val="20"/>
  </w:num>
  <w:num w:numId="9">
    <w:abstractNumId w:val="14"/>
  </w:num>
  <w:num w:numId="10">
    <w:abstractNumId w:val="26"/>
  </w:num>
  <w:num w:numId="11">
    <w:abstractNumId w:val="3"/>
  </w:num>
  <w:num w:numId="12">
    <w:abstractNumId w:val="18"/>
  </w:num>
  <w:num w:numId="13">
    <w:abstractNumId w:val="28"/>
  </w:num>
  <w:num w:numId="14">
    <w:abstractNumId w:val="24"/>
  </w:num>
  <w:num w:numId="15">
    <w:abstractNumId w:val="30"/>
  </w:num>
  <w:num w:numId="16">
    <w:abstractNumId w:val="17"/>
  </w:num>
  <w:num w:numId="17">
    <w:abstractNumId w:val="21"/>
  </w:num>
  <w:num w:numId="18">
    <w:abstractNumId w:val="16"/>
  </w:num>
  <w:num w:numId="19">
    <w:abstractNumId w:val="11"/>
  </w:num>
  <w:num w:numId="20">
    <w:abstractNumId w:val="1"/>
  </w:num>
  <w:num w:numId="21">
    <w:abstractNumId w:val="7"/>
  </w:num>
  <w:num w:numId="22">
    <w:abstractNumId w:val="33"/>
  </w:num>
  <w:num w:numId="23">
    <w:abstractNumId w:val="15"/>
  </w:num>
  <w:num w:numId="24">
    <w:abstractNumId w:val="22"/>
  </w:num>
  <w:num w:numId="25">
    <w:abstractNumId w:val="29"/>
  </w:num>
  <w:num w:numId="26">
    <w:abstractNumId w:val="8"/>
  </w:num>
  <w:num w:numId="27">
    <w:abstractNumId w:val="6"/>
  </w:num>
  <w:num w:numId="28">
    <w:abstractNumId w:val="9"/>
  </w:num>
  <w:num w:numId="29">
    <w:abstractNumId w:val="23"/>
  </w:num>
  <w:num w:numId="30">
    <w:abstractNumId w:val="31"/>
  </w:num>
  <w:num w:numId="31">
    <w:abstractNumId w:val="19"/>
  </w:num>
  <w:num w:numId="32">
    <w:abstractNumId w:val="32"/>
  </w:num>
  <w:num w:numId="33">
    <w:abstractNumId w:val="4"/>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B35843"/>
    <w:rsid w:val="000D524C"/>
    <w:rsid w:val="000E3AA5"/>
    <w:rsid w:val="0010320F"/>
    <w:rsid w:val="0012233D"/>
    <w:rsid w:val="00154AAD"/>
    <w:rsid w:val="00217019"/>
    <w:rsid w:val="00290316"/>
    <w:rsid w:val="003826FD"/>
    <w:rsid w:val="004355D9"/>
    <w:rsid w:val="00494A2B"/>
    <w:rsid w:val="004A39D5"/>
    <w:rsid w:val="004C1F07"/>
    <w:rsid w:val="005872A8"/>
    <w:rsid w:val="0069448C"/>
    <w:rsid w:val="00786334"/>
    <w:rsid w:val="00790C4A"/>
    <w:rsid w:val="007A4066"/>
    <w:rsid w:val="00A27225"/>
    <w:rsid w:val="00A447F7"/>
    <w:rsid w:val="00AF2820"/>
    <w:rsid w:val="00B35843"/>
    <w:rsid w:val="00B54FFE"/>
    <w:rsid w:val="00BC14E1"/>
    <w:rsid w:val="00BD3FDC"/>
    <w:rsid w:val="00C4650B"/>
    <w:rsid w:val="00C61C4E"/>
    <w:rsid w:val="00D07A97"/>
    <w:rsid w:val="00D27BC0"/>
    <w:rsid w:val="00DD5795"/>
    <w:rsid w:val="00EC537F"/>
    <w:rsid w:val="00F0187B"/>
    <w:rsid w:val="00F7775F"/>
    <w:rsid w:val="00FE47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5843"/>
    <w:pPr>
      <w:widowControl w:val="0"/>
      <w:autoSpaceDE w:val="0"/>
      <w:autoSpaceDN w:val="0"/>
      <w:spacing w:after="0" w:line="240" w:lineRule="auto"/>
    </w:pPr>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358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B35843"/>
    <w:rPr>
      <w:sz w:val="20"/>
      <w:szCs w:val="20"/>
    </w:rPr>
  </w:style>
  <w:style w:type="character" w:customStyle="1" w:styleId="CorpodetextoChar">
    <w:name w:val="Corpo de texto Char"/>
    <w:basedOn w:val="Fontepargpadro"/>
    <w:link w:val="Corpodetexto"/>
    <w:uiPriority w:val="1"/>
    <w:rsid w:val="00B35843"/>
    <w:rPr>
      <w:rFonts w:ascii="Arial" w:eastAsia="Arial" w:hAnsi="Arial" w:cs="Arial"/>
      <w:sz w:val="20"/>
      <w:szCs w:val="20"/>
      <w:lang w:val="pt-PT" w:eastAsia="pt-PT" w:bidi="pt-PT"/>
    </w:rPr>
  </w:style>
  <w:style w:type="paragraph" w:customStyle="1" w:styleId="Heading2">
    <w:name w:val="Heading 2"/>
    <w:basedOn w:val="Normal"/>
    <w:uiPriority w:val="1"/>
    <w:qFormat/>
    <w:rsid w:val="00B35843"/>
    <w:pPr>
      <w:spacing w:before="90"/>
      <w:ind w:left="2573"/>
      <w:outlineLvl w:val="2"/>
    </w:pPr>
    <w:rPr>
      <w:rFonts w:ascii="Times New Roman" w:eastAsia="Times New Roman" w:hAnsi="Times New Roman" w:cs="Times New Roman"/>
      <w:b/>
      <w:bCs/>
      <w:sz w:val="24"/>
      <w:szCs w:val="24"/>
    </w:rPr>
  </w:style>
  <w:style w:type="paragraph" w:customStyle="1" w:styleId="Heading3">
    <w:name w:val="Heading 3"/>
    <w:basedOn w:val="Normal"/>
    <w:uiPriority w:val="1"/>
    <w:qFormat/>
    <w:rsid w:val="00B35843"/>
    <w:pPr>
      <w:ind w:left="1132"/>
      <w:outlineLvl w:val="3"/>
    </w:pPr>
    <w:rPr>
      <w:rFonts w:ascii="Times New Roman" w:eastAsia="Times New Roman" w:hAnsi="Times New Roman" w:cs="Times New Roman"/>
      <w:sz w:val="24"/>
      <w:szCs w:val="24"/>
    </w:rPr>
  </w:style>
  <w:style w:type="paragraph" w:customStyle="1" w:styleId="Heading4">
    <w:name w:val="Heading 4"/>
    <w:basedOn w:val="Normal"/>
    <w:uiPriority w:val="1"/>
    <w:qFormat/>
    <w:rsid w:val="00B35843"/>
    <w:pPr>
      <w:ind w:left="1132" w:firstLine="567"/>
      <w:jc w:val="both"/>
      <w:outlineLvl w:val="4"/>
    </w:pPr>
    <w:rPr>
      <w:rFonts w:ascii="Times New Roman" w:eastAsia="Times New Roman" w:hAnsi="Times New Roman" w:cs="Times New Roman"/>
    </w:rPr>
  </w:style>
  <w:style w:type="paragraph" w:styleId="PargrafodaLista">
    <w:name w:val="List Paragraph"/>
    <w:basedOn w:val="Normal"/>
    <w:uiPriority w:val="1"/>
    <w:qFormat/>
    <w:rsid w:val="00B35843"/>
    <w:pPr>
      <w:ind w:left="1132"/>
      <w:jc w:val="both"/>
    </w:pPr>
  </w:style>
  <w:style w:type="paragraph" w:customStyle="1" w:styleId="TableParagraph">
    <w:name w:val="Table Paragraph"/>
    <w:basedOn w:val="Normal"/>
    <w:uiPriority w:val="1"/>
    <w:qFormat/>
    <w:rsid w:val="00B35843"/>
    <w:rPr>
      <w:rFonts w:ascii="Times New Roman" w:eastAsia="Times New Roman" w:hAnsi="Times New Roman" w:cs="Times New Roman"/>
    </w:rPr>
  </w:style>
  <w:style w:type="paragraph" w:styleId="Textodebalo">
    <w:name w:val="Balloon Text"/>
    <w:basedOn w:val="Normal"/>
    <w:link w:val="TextodebaloChar"/>
    <w:uiPriority w:val="99"/>
    <w:semiHidden/>
    <w:unhideWhenUsed/>
    <w:rsid w:val="00B35843"/>
    <w:rPr>
      <w:rFonts w:ascii="Tahoma" w:hAnsi="Tahoma" w:cs="Tahoma"/>
      <w:sz w:val="16"/>
      <w:szCs w:val="16"/>
    </w:rPr>
  </w:style>
  <w:style w:type="character" w:customStyle="1" w:styleId="TextodebaloChar">
    <w:name w:val="Texto de balão Char"/>
    <w:basedOn w:val="Fontepargpadro"/>
    <w:link w:val="Textodebalo"/>
    <w:uiPriority w:val="99"/>
    <w:semiHidden/>
    <w:rsid w:val="00B35843"/>
    <w:rPr>
      <w:rFonts w:ascii="Tahoma" w:eastAsia="Arial" w:hAnsi="Tahoma" w:cs="Tahoma"/>
      <w:sz w:val="16"/>
      <w:szCs w:val="16"/>
      <w:lang w:val="pt-PT" w:eastAsia="pt-PT" w:bidi="pt-PT"/>
    </w:rPr>
  </w:style>
  <w:style w:type="paragraph" w:styleId="Cabealho">
    <w:name w:val="header"/>
    <w:basedOn w:val="Normal"/>
    <w:link w:val="CabealhoChar"/>
    <w:uiPriority w:val="99"/>
    <w:semiHidden/>
    <w:unhideWhenUsed/>
    <w:rsid w:val="00B35843"/>
    <w:pPr>
      <w:tabs>
        <w:tab w:val="center" w:pos="4252"/>
        <w:tab w:val="right" w:pos="8504"/>
      </w:tabs>
    </w:pPr>
  </w:style>
  <w:style w:type="character" w:customStyle="1" w:styleId="CabealhoChar">
    <w:name w:val="Cabeçalho Char"/>
    <w:basedOn w:val="Fontepargpadro"/>
    <w:link w:val="Cabealho"/>
    <w:uiPriority w:val="99"/>
    <w:semiHidden/>
    <w:rsid w:val="00B35843"/>
    <w:rPr>
      <w:rFonts w:ascii="Arial" w:eastAsia="Arial" w:hAnsi="Arial" w:cs="Arial"/>
      <w:lang w:val="pt-PT" w:eastAsia="pt-PT" w:bidi="pt-PT"/>
    </w:rPr>
  </w:style>
  <w:style w:type="paragraph" w:styleId="Rodap">
    <w:name w:val="footer"/>
    <w:basedOn w:val="Normal"/>
    <w:link w:val="RodapChar"/>
    <w:uiPriority w:val="99"/>
    <w:semiHidden/>
    <w:unhideWhenUsed/>
    <w:rsid w:val="00B35843"/>
    <w:pPr>
      <w:tabs>
        <w:tab w:val="center" w:pos="4252"/>
        <w:tab w:val="right" w:pos="8504"/>
      </w:tabs>
    </w:pPr>
  </w:style>
  <w:style w:type="character" w:customStyle="1" w:styleId="RodapChar">
    <w:name w:val="Rodapé Char"/>
    <w:basedOn w:val="Fontepargpadro"/>
    <w:link w:val="Rodap"/>
    <w:uiPriority w:val="99"/>
    <w:semiHidden/>
    <w:rsid w:val="00B35843"/>
    <w:rPr>
      <w:rFonts w:ascii="Arial" w:eastAsia="Arial" w:hAnsi="Arial" w:cs="Arial"/>
      <w:lang w:val="pt-PT" w:eastAsia="pt-PT" w:bidi="pt-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5289</Words>
  <Characters>28561</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tamiris.souza</dc:creator>
  <cp:lastModifiedBy>sandra.monteiro</cp:lastModifiedBy>
  <cp:revision>2</cp:revision>
  <cp:lastPrinted>2019-02-08T12:36:00Z</cp:lastPrinted>
  <dcterms:created xsi:type="dcterms:W3CDTF">2019-03-19T18:21:00Z</dcterms:created>
  <dcterms:modified xsi:type="dcterms:W3CDTF">2019-03-19T18:21:00Z</dcterms:modified>
</cp:coreProperties>
</file>